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1442A" w14:textId="5132D908" w:rsidR="00AC3412" w:rsidRDefault="008D5A4D" w:rsidP="00892DA5">
      <w:pPr>
        <w:rPr>
          <w:b/>
          <w:sz w:val="24"/>
        </w:rPr>
      </w:pPr>
      <w:r>
        <w:rPr>
          <w:noProof/>
          <w:sz w:val="16"/>
          <w:lang w:eastAsia="fr-FR"/>
        </w:rPr>
        <w:drawing>
          <wp:anchor distT="0" distB="0" distL="0" distR="0" simplePos="0" relativeHeight="2" behindDoc="1" locked="0" layoutInCell="1" allowOverlap="1" wp14:anchorId="2033DFC8" wp14:editId="011CAF83">
            <wp:simplePos x="0" y="0"/>
            <wp:positionH relativeFrom="column">
              <wp:posOffset>-20955</wp:posOffset>
            </wp:positionH>
            <wp:positionV relativeFrom="paragraph">
              <wp:posOffset>57785</wp:posOffset>
            </wp:positionV>
            <wp:extent cx="1461770" cy="150558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0D9B2" w14:textId="77777777" w:rsidR="00AC3412" w:rsidRDefault="00AC3412">
      <w:pPr>
        <w:jc w:val="center"/>
        <w:rPr>
          <w:b/>
          <w:sz w:val="24"/>
        </w:rPr>
      </w:pPr>
    </w:p>
    <w:p w14:paraId="7ECC64B7" w14:textId="77777777" w:rsidR="00AC3412" w:rsidRDefault="00AC3412">
      <w:pPr>
        <w:jc w:val="center"/>
        <w:rPr>
          <w:b/>
          <w:sz w:val="24"/>
        </w:rPr>
      </w:pPr>
    </w:p>
    <w:p w14:paraId="0240C5A2" w14:textId="77777777" w:rsidR="00AC3412" w:rsidRDefault="00AC3412">
      <w:pPr>
        <w:jc w:val="center"/>
        <w:rPr>
          <w:b/>
          <w:sz w:val="24"/>
        </w:rPr>
      </w:pPr>
    </w:p>
    <w:p w14:paraId="4429E549" w14:textId="77777777" w:rsidR="00AC3412" w:rsidRDefault="00AC3412">
      <w:pPr>
        <w:jc w:val="center"/>
        <w:rPr>
          <w:b/>
          <w:sz w:val="24"/>
        </w:rPr>
      </w:pPr>
    </w:p>
    <w:p w14:paraId="0B72FCA7" w14:textId="77777777" w:rsidR="00276732" w:rsidRDefault="00276732">
      <w:pPr>
        <w:jc w:val="center"/>
        <w:rPr>
          <w:b/>
          <w:sz w:val="24"/>
        </w:rPr>
      </w:pPr>
    </w:p>
    <w:p w14:paraId="17AB4211" w14:textId="77777777" w:rsidR="00EC3B4E" w:rsidRDefault="00EC3B4E">
      <w:pPr>
        <w:jc w:val="center"/>
        <w:rPr>
          <w:b/>
          <w:sz w:val="24"/>
        </w:rPr>
      </w:pPr>
    </w:p>
    <w:p w14:paraId="15402459" w14:textId="77777777" w:rsidR="00892DA5" w:rsidRDefault="00892DA5">
      <w:pPr>
        <w:jc w:val="center"/>
        <w:rPr>
          <w:b/>
          <w:sz w:val="24"/>
        </w:rPr>
      </w:pPr>
    </w:p>
    <w:p w14:paraId="164DF971" w14:textId="62777D14" w:rsidR="00AC3412" w:rsidRDefault="008D5A4D">
      <w:pPr>
        <w:jc w:val="center"/>
        <w:rPr>
          <w:rFonts w:ascii="Marianne" w:hAnsi="Marianne"/>
        </w:rPr>
      </w:pPr>
      <w:r>
        <w:rPr>
          <w:rFonts w:ascii="Marianne" w:hAnsi="Marianne"/>
          <w:b/>
          <w:sz w:val="24"/>
        </w:rPr>
        <w:t>SOLDE</w:t>
      </w:r>
      <w:r w:rsidR="00EC3B4E">
        <w:rPr>
          <w:rFonts w:ascii="Marianne" w:hAnsi="Marianne"/>
          <w:b/>
          <w:sz w:val="24"/>
        </w:rPr>
        <w:t xml:space="preserve"> DE LA TAXE D’APPRENTISSAGE 202</w:t>
      </w:r>
      <w:r w:rsidR="000104B3">
        <w:rPr>
          <w:rFonts w:ascii="Marianne" w:hAnsi="Marianne"/>
          <w:b/>
          <w:sz w:val="24"/>
        </w:rPr>
        <w:t>4</w:t>
      </w:r>
    </w:p>
    <w:p w14:paraId="4867216B" w14:textId="77777777" w:rsidR="00AC3412" w:rsidRDefault="008D5A4D">
      <w:pPr>
        <w:jc w:val="center"/>
        <w:rPr>
          <w:rFonts w:ascii="Marianne" w:hAnsi="Marianne"/>
        </w:rPr>
      </w:pPr>
      <w:r>
        <w:rPr>
          <w:rFonts w:ascii="Marianne" w:hAnsi="Marianne"/>
          <w:b/>
          <w:sz w:val="24"/>
        </w:rPr>
        <w:t xml:space="preserve">FORMULAIRE DE DEMANDE D’HABILITATION </w:t>
      </w:r>
    </w:p>
    <w:p w14:paraId="582C4A70" w14:textId="77777777" w:rsidR="00AC3412" w:rsidRDefault="00AC3412">
      <w:pPr>
        <w:jc w:val="center"/>
        <w:rPr>
          <w:rFonts w:ascii="Marianne" w:hAnsi="Marianne"/>
          <w:b/>
          <w:sz w:val="24"/>
        </w:rPr>
      </w:pPr>
    </w:p>
    <w:p w14:paraId="36308401" w14:textId="4D8F0C89" w:rsidR="00AC3412" w:rsidRDefault="008D5A4D">
      <w:pPr>
        <w:jc w:val="center"/>
      </w:pPr>
      <w:r w:rsidRPr="003E34DF">
        <w:rPr>
          <w:rFonts w:ascii="Marianne" w:hAnsi="Marianne"/>
          <w:b/>
          <w:color w:val="FF0000"/>
          <w:u w:val="single"/>
        </w:rPr>
        <w:t>Date limite de dépôt des dossiers :</w:t>
      </w:r>
      <w:r w:rsidRPr="003E34DF">
        <w:rPr>
          <w:rFonts w:ascii="Marianne" w:hAnsi="Marianne"/>
          <w:b/>
          <w:color w:val="FF0000"/>
        </w:rPr>
        <w:t xml:space="preserve"> </w:t>
      </w:r>
      <w:r w:rsidR="000104B3">
        <w:rPr>
          <w:rFonts w:ascii="Marianne" w:hAnsi="Marianne"/>
          <w:b/>
          <w:color w:val="FF0000"/>
          <w:u w:val="single"/>
        </w:rPr>
        <w:t>19 janvier 2024</w:t>
      </w:r>
    </w:p>
    <w:p w14:paraId="7E44E19E" w14:textId="77777777" w:rsidR="00AC3412" w:rsidRDefault="008D5A4D" w:rsidP="00892DA5">
      <w:pPr>
        <w:jc w:val="center"/>
        <w:rPr>
          <w:i/>
          <w:iCs/>
        </w:rPr>
      </w:pPr>
      <w:r>
        <w:rPr>
          <w:rFonts w:ascii="Marianne" w:hAnsi="Marianne"/>
          <w:i/>
          <w:iCs/>
        </w:rPr>
        <w:t>A retourner au service instructeur (selon la tutelle pédagogique et/ou le champ de compétences)</w:t>
      </w:r>
    </w:p>
    <w:p w14:paraId="339060A3" w14:textId="77777777" w:rsidR="00AC3412" w:rsidRDefault="008D5A4D" w:rsidP="00892DA5">
      <w:pPr>
        <w:jc w:val="center"/>
        <w:rPr>
          <w:b/>
          <w:sz w:val="22"/>
        </w:rPr>
      </w:pPr>
      <w:r>
        <w:rPr>
          <w:rFonts w:ascii="Marianne" w:hAnsi="Marianne"/>
          <w:i/>
          <w:iCs/>
        </w:rPr>
        <w:t>Cf liste des référents apprentissage en dernière page (annexe 1).</w:t>
      </w:r>
    </w:p>
    <w:p w14:paraId="44D818F8" w14:textId="77777777" w:rsidR="00AC3412" w:rsidRDefault="00AC3412">
      <w:pPr>
        <w:jc w:val="both"/>
        <w:rPr>
          <w:rFonts w:ascii="Marianne" w:hAnsi="Marianne" w:cs="Calibri"/>
        </w:rPr>
      </w:pPr>
    </w:p>
    <w:p w14:paraId="5F914A4C" w14:textId="1323AE8D" w:rsidR="00892DA5" w:rsidRPr="00892DA5" w:rsidRDefault="006909E2" w:rsidP="00D65E57">
      <w:pPr>
        <w:pStyle w:val="Titre2"/>
      </w:pPr>
      <w:r>
        <w:rPr>
          <w:rFonts w:ascii="Marianne" w:hAnsi="Marianne"/>
          <w:color w:val="000000"/>
        </w:rPr>
        <w:t xml:space="preserve"> </w:t>
      </w:r>
      <w:r w:rsidR="00892DA5" w:rsidRPr="00892DA5">
        <w:t>Données signalétiques de l’établissement/organisme</w:t>
      </w:r>
    </w:p>
    <w:p w14:paraId="63DC23DE" w14:textId="77777777" w:rsidR="00892DA5" w:rsidRPr="00892DA5" w:rsidRDefault="00892DA5" w:rsidP="00892DA5">
      <w:pPr>
        <w:rPr>
          <w:color w:val="auto"/>
          <w:sz w:val="22"/>
          <w:szCs w:val="22"/>
        </w:rPr>
      </w:pPr>
    </w:p>
    <w:p w14:paraId="0F58E8D2" w14:textId="77777777" w:rsidR="00892DA5" w:rsidRPr="00892DA5" w:rsidRDefault="00892DA5" w:rsidP="00892DA5">
      <w:pPr>
        <w:numPr>
          <w:ilvl w:val="0"/>
          <w:numId w:val="7"/>
        </w:numPr>
        <w:tabs>
          <w:tab w:val="left" w:pos="709"/>
        </w:tabs>
        <w:spacing w:line="276" w:lineRule="auto"/>
        <w:jc w:val="both"/>
        <w:rPr>
          <w:b/>
          <w:color w:val="auto"/>
          <w:sz w:val="22"/>
          <w:szCs w:val="22"/>
        </w:rPr>
      </w:pPr>
      <w:r w:rsidRPr="00892DA5">
        <w:rPr>
          <w:b/>
          <w:color w:val="auto"/>
          <w:sz w:val="22"/>
          <w:szCs w:val="22"/>
        </w:rPr>
        <w:t>Etablissement/organisme</w:t>
      </w:r>
    </w:p>
    <w:p w14:paraId="60E88CB7" w14:textId="76D2D978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Intitulé complet</w:t>
      </w:r>
      <w:r w:rsidR="00D4320A">
        <w:rPr>
          <w:color w:val="auto"/>
          <w:sz w:val="22"/>
          <w:szCs w:val="22"/>
        </w:rPr>
        <w:t xml:space="preserve"> (raison sociale)</w:t>
      </w:r>
      <w:r w:rsidRPr="00892DA5">
        <w:rPr>
          <w:color w:val="auto"/>
          <w:sz w:val="22"/>
          <w:szCs w:val="22"/>
        </w:rPr>
        <w:t> :</w:t>
      </w:r>
    </w:p>
    <w:p w14:paraId="546B2CCF" w14:textId="259679B0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S</w:t>
      </w:r>
      <w:r w:rsidR="00D4320A">
        <w:rPr>
          <w:color w:val="auto"/>
          <w:sz w:val="22"/>
          <w:szCs w:val="22"/>
        </w:rPr>
        <w:t>igle ou appellation courante</w:t>
      </w:r>
      <w:r w:rsidRPr="00892DA5">
        <w:rPr>
          <w:color w:val="auto"/>
          <w:sz w:val="22"/>
          <w:szCs w:val="22"/>
        </w:rPr>
        <w:t> :</w:t>
      </w:r>
    </w:p>
    <w:p w14:paraId="2EA2E35B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 xml:space="preserve">Adresse complète : </w:t>
      </w:r>
    </w:p>
    <w:p w14:paraId="39F8F1F3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 xml:space="preserve">Code postal et commune : </w:t>
      </w:r>
    </w:p>
    <w:p w14:paraId="1E66D397" w14:textId="77777777" w:rsidR="00892DA5" w:rsidRPr="00892DA5" w:rsidRDefault="00892DA5" w:rsidP="00892DA5">
      <w:pPr>
        <w:tabs>
          <w:tab w:val="left" w:pos="5040"/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N° téléphone :</w:t>
      </w:r>
    </w:p>
    <w:p w14:paraId="69D0194D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 xml:space="preserve">Courriel : </w:t>
      </w:r>
    </w:p>
    <w:p w14:paraId="6F6789D1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Nom du Directeur (Directrice) :</w:t>
      </w:r>
    </w:p>
    <w:p w14:paraId="721F17E0" w14:textId="77777777" w:rsidR="00892DA5" w:rsidRPr="00892DA5" w:rsidRDefault="00892DA5" w:rsidP="00892DA5">
      <w:pPr>
        <w:tabs>
          <w:tab w:val="left" w:pos="5940"/>
          <w:tab w:val="left" w:pos="6120"/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Ministère ou autorité de tutelle :</w:t>
      </w:r>
    </w:p>
    <w:p w14:paraId="2DE3DD71" w14:textId="77777777" w:rsidR="00892DA5" w:rsidRDefault="00892DA5" w:rsidP="00892DA5">
      <w:pPr>
        <w:tabs>
          <w:tab w:val="left" w:pos="5940"/>
          <w:tab w:val="left" w:pos="6120"/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Activités principales :</w:t>
      </w:r>
    </w:p>
    <w:p w14:paraId="01A2B64B" w14:textId="136342DB" w:rsidR="00892DA5" w:rsidRPr="00892DA5" w:rsidRDefault="00892DA5" w:rsidP="007639A7">
      <w:pPr>
        <w:tabs>
          <w:tab w:val="left" w:pos="5940"/>
          <w:tab w:val="left" w:pos="6120"/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Date ouverture de l’établissement :</w:t>
      </w:r>
    </w:p>
    <w:p w14:paraId="5A380667" w14:textId="6F819B67" w:rsidR="00892DA5" w:rsidRPr="00892DA5" w:rsidRDefault="00D4320A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N°</w:t>
      </w:r>
      <w:r w:rsidR="00892DA5" w:rsidRPr="00892DA5">
        <w:rPr>
          <w:b/>
          <w:color w:val="auto"/>
          <w:sz w:val="22"/>
          <w:szCs w:val="22"/>
        </w:rPr>
        <w:t>SIRET</w:t>
      </w:r>
      <w:r>
        <w:rPr>
          <w:b/>
          <w:color w:val="auto"/>
          <w:sz w:val="22"/>
          <w:szCs w:val="22"/>
        </w:rPr>
        <w:t xml:space="preserve"> à jour</w:t>
      </w:r>
      <w:r w:rsidR="00892DA5" w:rsidRPr="00892DA5">
        <w:rPr>
          <w:color w:val="auto"/>
          <w:sz w:val="22"/>
          <w:szCs w:val="22"/>
        </w:rPr>
        <w:t> :</w:t>
      </w:r>
      <w:r w:rsidR="007639A7">
        <w:rPr>
          <w:color w:val="auto"/>
          <w:sz w:val="22"/>
          <w:szCs w:val="22"/>
        </w:rPr>
        <w:t xml:space="preserve"> </w:t>
      </w:r>
    </w:p>
    <w:p w14:paraId="325A8F3D" w14:textId="77777777" w:rsidR="00892DA5" w:rsidRPr="00892DA5" w:rsidRDefault="00892DA5" w:rsidP="00892DA5">
      <w:pPr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Préciser si l’établissement (regroupant éventuellement plusieurs composantes</w:t>
      </w:r>
      <w:r w:rsidRPr="00892DA5">
        <w:rPr>
          <w:b/>
          <w:bCs/>
          <w:color w:val="auto"/>
          <w:sz w:val="22"/>
          <w:szCs w:val="22"/>
          <w:vertAlign w:val="superscript"/>
        </w:rPr>
        <w:t>1</w:t>
      </w:r>
      <w:r w:rsidRPr="00892DA5">
        <w:rPr>
          <w:b/>
          <w:bCs/>
          <w:color w:val="auto"/>
          <w:sz w:val="22"/>
          <w:szCs w:val="22"/>
        </w:rPr>
        <w:t>)</w:t>
      </w:r>
      <w:r w:rsidRPr="00892DA5">
        <w:rPr>
          <w:color w:val="auto"/>
          <w:sz w:val="22"/>
          <w:szCs w:val="22"/>
        </w:rPr>
        <w:t xml:space="preserve"> est ouvert :</w:t>
      </w:r>
    </w:p>
    <w:p w14:paraId="5735D2BA" w14:textId="77777777" w:rsidR="00892DA5" w:rsidRPr="00892DA5" w:rsidRDefault="00892DA5" w:rsidP="00892DA5">
      <w:pPr>
        <w:tabs>
          <w:tab w:val="left" w:pos="7200"/>
          <w:tab w:val="left" w:pos="8460"/>
        </w:tabs>
        <w:spacing w:line="276" w:lineRule="auto"/>
        <w:ind w:left="890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- au titre de la formation continue (6</w:t>
      </w:r>
      <w:r w:rsidRPr="00892DA5">
        <w:rPr>
          <w:color w:val="auto"/>
          <w:sz w:val="22"/>
          <w:szCs w:val="22"/>
          <w:vertAlign w:val="superscript"/>
        </w:rPr>
        <w:t>ème</w:t>
      </w:r>
      <w:r w:rsidRPr="00892DA5">
        <w:rPr>
          <w:color w:val="auto"/>
          <w:sz w:val="22"/>
          <w:szCs w:val="22"/>
        </w:rPr>
        <w:t xml:space="preserve"> partie Livre III du Code du </w:t>
      </w:r>
      <w:proofErr w:type="gramStart"/>
      <w:r w:rsidRPr="00892DA5">
        <w:rPr>
          <w:color w:val="auto"/>
          <w:sz w:val="22"/>
          <w:szCs w:val="22"/>
        </w:rPr>
        <w:t xml:space="preserve">Travail)   </w:t>
      </w:r>
      <w:proofErr w:type="gramEnd"/>
      <w:r w:rsidRPr="00892DA5">
        <w:rPr>
          <w:color w:val="auto"/>
          <w:sz w:val="22"/>
          <w:szCs w:val="22"/>
        </w:rPr>
        <w:t xml:space="preserve">OUI   </w:t>
      </w:r>
      <w:sdt>
        <w:sdtPr>
          <w:rPr>
            <w:color w:val="auto"/>
            <w:sz w:val="22"/>
            <w:szCs w:val="22"/>
          </w:rPr>
          <w:id w:val="20888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r w:rsidRPr="00892DA5">
        <w:rPr>
          <w:color w:val="auto"/>
          <w:sz w:val="22"/>
          <w:szCs w:val="22"/>
        </w:rPr>
        <w:t xml:space="preserve">  NON  </w:t>
      </w:r>
      <w:sdt>
        <w:sdtPr>
          <w:rPr>
            <w:color w:val="auto"/>
            <w:sz w:val="22"/>
            <w:szCs w:val="22"/>
          </w:rPr>
          <w:id w:val="-168479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</w:p>
    <w:p w14:paraId="46E212EB" w14:textId="77777777" w:rsidR="00892DA5" w:rsidRPr="00892DA5" w:rsidRDefault="00892DA5" w:rsidP="00892DA5">
      <w:pPr>
        <w:tabs>
          <w:tab w:val="left" w:pos="7200"/>
          <w:tab w:val="left" w:pos="8460"/>
        </w:tabs>
        <w:spacing w:line="276" w:lineRule="auto"/>
        <w:ind w:left="890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 xml:space="preserve">- au titre de la formation initiale (secondaire et/ou </w:t>
      </w:r>
      <w:proofErr w:type="gramStart"/>
      <w:r w:rsidRPr="00892DA5">
        <w:rPr>
          <w:color w:val="auto"/>
          <w:sz w:val="22"/>
          <w:szCs w:val="22"/>
        </w:rPr>
        <w:t xml:space="preserve">supérieure)   </w:t>
      </w:r>
      <w:proofErr w:type="gramEnd"/>
      <w:r w:rsidRPr="00892DA5">
        <w:rPr>
          <w:color w:val="auto"/>
          <w:sz w:val="22"/>
          <w:szCs w:val="22"/>
        </w:rPr>
        <w:t xml:space="preserve">                   OUI  </w:t>
      </w:r>
      <w:sdt>
        <w:sdtPr>
          <w:rPr>
            <w:color w:val="auto"/>
            <w:sz w:val="22"/>
            <w:szCs w:val="22"/>
          </w:rPr>
          <w:id w:val="1855228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r w:rsidRPr="00892DA5">
        <w:rPr>
          <w:color w:val="auto"/>
          <w:sz w:val="22"/>
          <w:szCs w:val="22"/>
        </w:rPr>
        <w:t xml:space="preserve">  NON  </w:t>
      </w:r>
      <w:sdt>
        <w:sdtPr>
          <w:rPr>
            <w:color w:val="auto"/>
            <w:sz w:val="22"/>
            <w:szCs w:val="22"/>
          </w:rPr>
          <w:id w:val="-787201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</w:p>
    <w:p w14:paraId="69FCAA0B" w14:textId="77777777" w:rsidR="00892DA5" w:rsidRPr="00892DA5" w:rsidRDefault="00892DA5" w:rsidP="00892DA5">
      <w:pPr>
        <w:spacing w:line="276" w:lineRule="auto"/>
        <w:ind w:left="709"/>
        <w:jc w:val="both"/>
        <w:rPr>
          <w:color w:val="auto"/>
          <w:sz w:val="22"/>
          <w:szCs w:val="22"/>
        </w:rPr>
      </w:pPr>
      <w:proofErr w:type="gramStart"/>
      <w:r w:rsidRPr="00892DA5">
        <w:rPr>
          <w:color w:val="auto"/>
          <w:sz w:val="22"/>
          <w:szCs w:val="22"/>
        </w:rPr>
        <w:t>et</w:t>
      </w:r>
      <w:proofErr w:type="gramEnd"/>
      <w:r w:rsidRPr="00892DA5">
        <w:rPr>
          <w:color w:val="auto"/>
          <w:sz w:val="22"/>
          <w:szCs w:val="22"/>
        </w:rPr>
        <w:t xml:space="preserve"> s’il assure des formations relevant à titre principal d’une certification :</w:t>
      </w:r>
    </w:p>
    <w:p w14:paraId="1D145EAF" w14:textId="7961EC19" w:rsidR="00892DA5" w:rsidRPr="00892DA5" w:rsidRDefault="00C618B8" w:rsidP="00892DA5">
      <w:pPr>
        <w:spacing w:line="276" w:lineRule="auto"/>
        <w:ind w:left="1416"/>
        <w:rPr>
          <w:color w:val="auto"/>
          <w:sz w:val="22"/>
          <w:szCs w:val="22"/>
        </w:rPr>
      </w:pPr>
      <w:sdt>
        <w:sdtPr>
          <w:rPr>
            <w:color w:val="auto"/>
            <w:sz w:val="22"/>
            <w:szCs w:val="22"/>
          </w:rPr>
          <w:id w:val="1868403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DA5"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proofErr w:type="gramStart"/>
      <w:r w:rsidR="00892DA5" w:rsidRPr="00892DA5">
        <w:rPr>
          <w:color w:val="auto"/>
          <w:sz w:val="22"/>
          <w:szCs w:val="22"/>
        </w:rPr>
        <w:t>de</w:t>
      </w:r>
      <w:proofErr w:type="gramEnd"/>
      <w:r w:rsidR="00892DA5" w:rsidRPr="00892DA5">
        <w:rPr>
          <w:color w:val="auto"/>
          <w:sz w:val="22"/>
          <w:szCs w:val="22"/>
        </w:rPr>
        <w:t xml:space="preserve"> l’Education Nationale  </w:t>
      </w:r>
      <w:r w:rsidR="00892DA5">
        <w:rPr>
          <w:color w:val="auto"/>
          <w:sz w:val="22"/>
          <w:szCs w:val="22"/>
        </w:rPr>
        <w:tab/>
      </w:r>
      <w:r w:rsidR="00892DA5">
        <w:rPr>
          <w:color w:val="auto"/>
          <w:sz w:val="22"/>
          <w:szCs w:val="22"/>
        </w:rPr>
        <w:tab/>
      </w:r>
      <w:r w:rsidR="00892DA5" w:rsidRPr="00892DA5">
        <w:rPr>
          <w:color w:val="auto"/>
          <w:sz w:val="22"/>
          <w:szCs w:val="22"/>
        </w:rPr>
        <w:t xml:space="preserve"> </w:t>
      </w:r>
      <w:sdt>
        <w:sdtPr>
          <w:rPr>
            <w:color w:val="auto"/>
            <w:sz w:val="22"/>
            <w:szCs w:val="22"/>
          </w:rPr>
          <w:id w:val="1840420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DA5"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r w:rsidR="00892DA5" w:rsidRPr="00892DA5">
        <w:rPr>
          <w:color w:val="auto"/>
          <w:sz w:val="22"/>
          <w:szCs w:val="22"/>
        </w:rPr>
        <w:t xml:space="preserve">de l’Enseignement Supérieur   </w:t>
      </w:r>
    </w:p>
    <w:p w14:paraId="31812EA0" w14:textId="537E9F6E" w:rsidR="00892DA5" w:rsidRPr="00892DA5" w:rsidRDefault="00C618B8" w:rsidP="00892DA5">
      <w:pPr>
        <w:spacing w:line="276" w:lineRule="auto"/>
        <w:ind w:left="1416"/>
        <w:rPr>
          <w:color w:val="auto"/>
          <w:sz w:val="22"/>
          <w:szCs w:val="22"/>
        </w:rPr>
      </w:pPr>
      <w:sdt>
        <w:sdtPr>
          <w:rPr>
            <w:color w:val="auto"/>
            <w:sz w:val="22"/>
            <w:szCs w:val="22"/>
          </w:rPr>
          <w:id w:val="-1218507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DA5"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proofErr w:type="gramStart"/>
      <w:r w:rsidR="00892DA5" w:rsidRPr="00892DA5">
        <w:rPr>
          <w:color w:val="auto"/>
          <w:sz w:val="22"/>
          <w:szCs w:val="22"/>
        </w:rPr>
        <w:t>de</w:t>
      </w:r>
      <w:proofErr w:type="gramEnd"/>
      <w:r w:rsidR="00892DA5" w:rsidRPr="00892DA5">
        <w:rPr>
          <w:color w:val="auto"/>
          <w:sz w:val="22"/>
          <w:szCs w:val="22"/>
        </w:rPr>
        <w:t xml:space="preserve"> la Santé </w:t>
      </w:r>
      <w:r w:rsidR="00892DA5">
        <w:rPr>
          <w:color w:val="auto"/>
          <w:sz w:val="22"/>
          <w:szCs w:val="22"/>
        </w:rPr>
        <w:tab/>
      </w:r>
      <w:r w:rsidR="00892DA5">
        <w:rPr>
          <w:color w:val="auto"/>
          <w:sz w:val="22"/>
          <w:szCs w:val="22"/>
        </w:rPr>
        <w:tab/>
      </w:r>
      <w:r w:rsidR="00892DA5">
        <w:rPr>
          <w:color w:val="auto"/>
          <w:sz w:val="22"/>
          <w:szCs w:val="22"/>
        </w:rPr>
        <w:tab/>
      </w:r>
      <w:r w:rsidR="00892DA5">
        <w:rPr>
          <w:color w:val="auto"/>
          <w:sz w:val="22"/>
          <w:szCs w:val="22"/>
        </w:rPr>
        <w:tab/>
      </w:r>
      <w:r w:rsidR="00892DA5" w:rsidRPr="00892DA5">
        <w:rPr>
          <w:color w:val="auto"/>
          <w:sz w:val="22"/>
          <w:szCs w:val="22"/>
        </w:rPr>
        <w:t xml:space="preserve"> </w:t>
      </w:r>
      <w:sdt>
        <w:sdtPr>
          <w:rPr>
            <w:color w:val="auto"/>
            <w:sz w:val="22"/>
            <w:szCs w:val="22"/>
          </w:rPr>
          <w:id w:val="1147703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DA5"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r w:rsidR="00892DA5" w:rsidRPr="00892DA5">
        <w:rPr>
          <w:color w:val="auto"/>
          <w:sz w:val="22"/>
          <w:szCs w:val="22"/>
        </w:rPr>
        <w:t xml:space="preserve">de l’Agriculture  </w:t>
      </w:r>
    </w:p>
    <w:p w14:paraId="43E67BCD" w14:textId="77777777" w:rsidR="00892DA5" w:rsidRPr="00892DA5" w:rsidRDefault="00C618B8" w:rsidP="00892DA5">
      <w:pPr>
        <w:spacing w:line="276" w:lineRule="auto"/>
        <w:ind w:left="1416"/>
        <w:rPr>
          <w:color w:val="auto"/>
          <w:sz w:val="22"/>
          <w:szCs w:val="22"/>
        </w:rPr>
      </w:pPr>
      <w:sdt>
        <w:sdtPr>
          <w:rPr>
            <w:color w:val="auto"/>
            <w:sz w:val="22"/>
            <w:szCs w:val="22"/>
          </w:rPr>
          <w:id w:val="188289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DA5"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r w:rsidR="00892DA5" w:rsidRPr="00892DA5">
        <w:rPr>
          <w:color w:val="auto"/>
          <w:sz w:val="22"/>
          <w:szCs w:val="22"/>
        </w:rPr>
        <w:t xml:space="preserve"> </w:t>
      </w:r>
      <w:proofErr w:type="gramStart"/>
      <w:r w:rsidR="00892DA5" w:rsidRPr="00892DA5">
        <w:rPr>
          <w:color w:val="auto"/>
          <w:sz w:val="22"/>
          <w:szCs w:val="22"/>
        </w:rPr>
        <w:t>d’une</w:t>
      </w:r>
      <w:proofErr w:type="gramEnd"/>
      <w:r w:rsidR="00892DA5" w:rsidRPr="00892DA5">
        <w:rPr>
          <w:color w:val="auto"/>
          <w:sz w:val="22"/>
          <w:szCs w:val="22"/>
        </w:rPr>
        <w:t xml:space="preserve"> autre certification (</w:t>
      </w:r>
      <w:r w:rsidR="00892DA5" w:rsidRPr="00892DA5">
        <w:rPr>
          <w:i/>
          <w:color w:val="auto"/>
          <w:sz w:val="22"/>
          <w:szCs w:val="22"/>
        </w:rPr>
        <w:t>à préciser</w:t>
      </w:r>
      <w:r w:rsidR="00892DA5" w:rsidRPr="00892DA5">
        <w:rPr>
          <w:color w:val="auto"/>
          <w:sz w:val="22"/>
          <w:szCs w:val="22"/>
        </w:rPr>
        <w:t>) : ………………………….</w:t>
      </w:r>
    </w:p>
    <w:p w14:paraId="7C2852D7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</w:p>
    <w:p w14:paraId="7B90E07F" w14:textId="77777777" w:rsidR="00D4320A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b/>
          <w:color w:val="auto"/>
          <w:sz w:val="22"/>
          <w:szCs w:val="22"/>
        </w:rPr>
        <w:t>Numéro UAI</w:t>
      </w:r>
      <w:r w:rsidRPr="00892DA5">
        <w:rPr>
          <w:color w:val="auto"/>
          <w:sz w:val="22"/>
          <w:szCs w:val="22"/>
        </w:rPr>
        <w:t xml:space="preserve"> (Unité Administrative Immatriculée) : </w:t>
      </w:r>
    </w:p>
    <w:p w14:paraId="31FF0D79" w14:textId="6AF8A73A" w:rsidR="00892DA5" w:rsidRPr="00892DA5" w:rsidRDefault="00D4320A" w:rsidP="00D4320A">
      <w:pPr>
        <w:tabs>
          <w:tab w:val="left" w:pos="10204"/>
        </w:tabs>
        <w:spacing w:line="276" w:lineRule="auto"/>
        <w:ind w:left="993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UAI 1 : ……………….       Le cas échéant (si plusieurs composantes) UAI 2 : …………………</w:t>
      </w:r>
    </w:p>
    <w:p w14:paraId="20B4AF1B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8"/>
        <w:jc w:val="both"/>
        <w:rPr>
          <w:color w:val="auto"/>
          <w:sz w:val="22"/>
          <w:szCs w:val="22"/>
        </w:rPr>
      </w:pPr>
      <w:r w:rsidRPr="00892DA5">
        <w:rPr>
          <w:i/>
          <w:color w:val="auto"/>
          <w:sz w:val="22"/>
          <w:szCs w:val="22"/>
        </w:rPr>
        <w:sym w:font="Wingdings 3" w:char="F022"/>
      </w:r>
      <w:r w:rsidRPr="00892DA5">
        <w:rPr>
          <w:i/>
          <w:color w:val="auto"/>
          <w:sz w:val="22"/>
          <w:szCs w:val="22"/>
        </w:rPr>
        <w:t xml:space="preserve"> Si pas de numéro UAI, merci de cocher la case</w:t>
      </w:r>
      <w:r w:rsidRPr="00892DA5">
        <w:rPr>
          <w:color w:val="auto"/>
          <w:sz w:val="22"/>
          <w:szCs w:val="22"/>
        </w:rPr>
        <w:t xml:space="preserve"> </w:t>
      </w:r>
      <w:sdt>
        <w:sdtPr>
          <w:rPr>
            <w:color w:val="auto"/>
            <w:sz w:val="22"/>
            <w:szCs w:val="22"/>
          </w:rPr>
          <w:id w:val="-1233468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92DA5">
            <w:rPr>
              <w:rFonts w:eastAsia="MS Gothic" w:hint="eastAsia"/>
              <w:color w:val="auto"/>
              <w:sz w:val="22"/>
              <w:szCs w:val="22"/>
            </w:rPr>
            <w:t>☐</w:t>
          </w:r>
        </w:sdtContent>
      </w:sdt>
      <w:r w:rsidRPr="00892DA5">
        <w:rPr>
          <w:color w:val="auto"/>
          <w:sz w:val="22"/>
          <w:szCs w:val="22"/>
        </w:rPr>
        <w:t xml:space="preserve"> </w:t>
      </w:r>
    </w:p>
    <w:p w14:paraId="4EAE519C" w14:textId="77777777" w:rsidR="00892DA5" w:rsidRPr="00892DA5" w:rsidRDefault="00892DA5" w:rsidP="00892DA5">
      <w:pPr>
        <w:spacing w:line="276" w:lineRule="auto"/>
        <w:ind w:firstLine="709"/>
        <w:jc w:val="both"/>
        <w:rPr>
          <w:b/>
          <w:color w:val="auto"/>
          <w:sz w:val="22"/>
          <w:szCs w:val="22"/>
        </w:rPr>
      </w:pPr>
    </w:p>
    <w:p w14:paraId="107DAD5C" w14:textId="77777777" w:rsidR="00892DA5" w:rsidRPr="00892DA5" w:rsidRDefault="00892DA5" w:rsidP="00892DA5">
      <w:pPr>
        <w:numPr>
          <w:ilvl w:val="0"/>
          <w:numId w:val="7"/>
        </w:numPr>
        <w:spacing w:line="276" w:lineRule="auto"/>
        <w:contextualSpacing/>
        <w:jc w:val="both"/>
        <w:rPr>
          <w:b/>
          <w:color w:val="auto"/>
          <w:sz w:val="22"/>
          <w:szCs w:val="22"/>
        </w:rPr>
      </w:pPr>
      <w:r w:rsidRPr="00892DA5">
        <w:rPr>
          <w:b/>
          <w:color w:val="auto"/>
          <w:sz w:val="22"/>
          <w:szCs w:val="22"/>
        </w:rPr>
        <w:t>Organisme gestionnaire de l’établissement</w:t>
      </w:r>
    </w:p>
    <w:p w14:paraId="4070542D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Intitulé de l’organisme gestionnaire de l’établissement :</w:t>
      </w:r>
    </w:p>
    <w:p w14:paraId="305A0D34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Adresse de l’organisme gestionnaire :</w:t>
      </w:r>
    </w:p>
    <w:p w14:paraId="09B948FA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 xml:space="preserve">Code postal et commune : </w:t>
      </w:r>
    </w:p>
    <w:p w14:paraId="2431646E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 xml:space="preserve">N° téléphone : </w:t>
      </w:r>
    </w:p>
    <w:p w14:paraId="15E69FFD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Courriel :</w:t>
      </w:r>
    </w:p>
    <w:p w14:paraId="4B946016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Nom du Président(e) et du Directeur (</w:t>
      </w:r>
      <w:proofErr w:type="spellStart"/>
      <w:r w:rsidRPr="00892DA5">
        <w:rPr>
          <w:color w:val="auto"/>
          <w:sz w:val="22"/>
          <w:szCs w:val="22"/>
        </w:rPr>
        <w:t>trice</w:t>
      </w:r>
      <w:proofErr w:type="spellEnd"/>
      <w:r w:rsidRPr="00892DA5">
        <w:rPr>
          <w:color w:val="auto"/>
          <w:sz w:val="22"/>
          <w:szCs w:val="22"/>
        </w:rPr>
        <w:t>) :</w:t>
      </w:r>
    </w:p>
    <w:p w14:paraId="16370828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  <w:r w:rsidRPr="00892DA5">
        <w:rPr>
          <w:color w:val="auto"/>
          <w:sz w:val="22"/>
          <w:szCs w:val="22"/>
        </w:rPr>
        <w:t>SIRET de l’organisme gestionnaire de l’établissement :</w:t>
      </w:r>
    </w:p>
    <w:p w14:paraId="5840AA0A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</w:p>
    <w:p w14:paraId="43C834B9" w14:textId="77777777" w:rsidR="00892DA5" w:rsidRPr="00892DA5" w:rsidRDefault="00892DA5" w:rsidP="00892DA5">
      <w:pPr>
        <w:tabs>
          <w:tab w:val="left" w:pos="10204"/>
        </w:tabs>
        <w:spacing w:line="276" w:lineRule="auto"/>
        <w:ind w:left="709"/>
        <w:jc w:val="both"/>
        <w:rPr>
          <w:color w:val="auto"/>
          <w:sz w:val="22"/>
          <w:szCs w:val="22"/>
        </w:rPr>
      </w:pPr>
    </w:p>
    <w:p w14:paraId="29884136" w14:textId="729B770B" w:rsidR="00276732" w:rsidRDefault="00892DA5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  <w:r w:rsidRPr="00892DA5">
        <w:rPr>
          <w:b/>
          <w:color w:val="auto"/>
          <w:sz w:val="22"/>
          <w:szCs w:val="18"/>
          <w:vertAlign w:val="superscript"/>
        </w:rPr>
        <w:t>1</w:t>
      </w:r>
      <w:r w:rsidRPr="00892DA5">
        <w:rPr>
          <w:b/>
          <w:bCs/>
          <w:i/>
          <w:iCs/>
          <w:color w:val="auto"/>
          <w:sz w:val="16"/>
          <w:szCs w:val="18"/>
        </w:rPr>
        <w:t xml:space="preserve">Si la demande est formulée au titre de plusieurs composantes, il conviendra d’indiquer ci-après le Code UAI de chacune d’elles : composante 1 </w:t>
      </w:r>
      <w:r w:rsidRPr="00892DA5">
        <w:rPr>
          <w:b/>
          <w:bCs/>
          <w:i/>
          <w:iCs/>
          <w:color w:val="auto"/>
          <w:sz w:val="16"/>
          <w:szCs w:val="18"/>
          <w:u w:val="dotted"/>
        </w:rPr>
        <w:t xml:space="preserve">                                </w:t>
      </w:r>
      <w:r w:rsidRPr="00892DA5">
        <w:rPr>
          <w:b/>
          <w:bCs/>
          <w:i/>
          <w:iCs/>
          <w:color w:val="auto"/>
          <w:sz w:val="16"/>
          <w:szCs w:val="18"/>
        </w:rPr>
        <w:t xml:space="preserve"> composante 2</w:t>
      </w:r>
      <w:r w:rsidRPr="00892DA5">
        <w:rPr>
          <w:b/>
          <w:bCs/>
          <w:color w:val="auto"/>
          <w:sz w:val="16"/>
          <w:szCs w:val="18"/>
        </w:rPr>
        <w:t xml:space="preserve"> ………………………</w:t>
      </w:r>
      <w:r w:rsidR="00276732">
        <w:rPr>
          <w:rFonts w:ascii="Marianne" w:hAnsi="Marianne"/>
          <w:b/>
          <w:bCs/>
        </w:rPr>
        <w:br w:type="page"/>
      </w:r>
    </w:p>
    <w:p w14:paraId="50D4DC9B" w14:textId="77777777" w:rsidR="00857AE4" w:rsidRDefault="00857AE4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</w:p>
    <w:p w14:paraId="11201714" w14:textId="77777777" w:rsidR="00857AE4" w:rsidRDefault="00857AE4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</w:p>
    <w:p w14:paraId="05C8A200" w14:textId="77777777" w:rsidR="007639A7" w:rsidRPr="00930D28" w:rsidRDefault="007639A7" w:rsidP="007639A7">
      <w:pPr>
        <w:shd w:val="clear" w:color="auto" w:fill="B8CCE4" w:themeFill="accent1" w:themeFillTint="66"/>
        <w:tabs>
          <w:tab w:val="left" w:pos="10204"/>
        </w:tabs>
        <w:spacing w:before="120" w:after="120" w:line="276" w:lineRule="auto"/>
        <w:jc w:val="center"/>
        <w:rPr>
          <w:b/>
          <w:sz w:val="22"/>
          <w:szCs w:val="28"/>
        </w:rPr>
      </w:pPr>
      <w:r w:rsidRPr="00930D28">
        <w:rPr>
          <w:b/>
          <w:sz w:val="22"/>
          <w:szCs w:val="28"/>
        </w:rPr>
        <w:t>PROCEDURE (à lire attentivement)</w:t>
      </w:r>
    </w:p>
    <w:p w14:paraId="7CFB94F7" w14:textId="77777777" w:rsidR="007639A7" w:rsidRDefault="007639A7" w:rsidP="007639A7">
      <w:pPr>
        <w:tabs>
          <w:tab w:val="left" w:pos="10204"/>
        </w:tabs>
        <w:rPr>
          <w:sz w:val="24"/>
          <w:szCs w:val="28"/>
        </w:rPr>
      </w:pPr>
    </w:p>
    <w:p w14:paraId="17221BE8" w14:textId="77777777" w:rsidR="00857AE4" w:rsidRPr="000546BA" w:rsidRDefault="00857AE4" w:rsidP="007639A7">
      <w:pPr>
        <w:tabs>
          <w:tab w:val="left" w:pos="10204"/>
        </w:tabs>
        <w:rPr>
          <w:sz w:val="24"/>
          <w:szCs w:val="28"/>
        </w:rPr>
      </w:pPr>
    </w:p>
    <w:p w14:paraId="2F43476F" w14:textId="0349EA71" w:rsidR="007639A7" w:rsidRDefault="007639A7" w:rsidP="00A23D89">
      <w:pPr>
        <w:tabs>
          <w:tab w:val="left" w:pos="10204"/>
        </w:tabs>
        <w:spacing w:line="276" w:lineRule="auto"/>
        <w:jc w:val="both"/>
        <w:rPr>
          <w:sz w:val="22"/>
        </w:rPr>
      </w:pPr>
      <w:r w:rsidRPr="00930D28">
        <w:rPr>
          <w:sz w:val="22"/>
        </w:rPr>
        <w:t>Le solde</w:t>
      </w:r>
      <w:r w:rsidR="00A23D89">
        <w:rPr>
          <w:sz w:val="22"/>
        </w:rPr>
        <w:t>, soit 13%</w:t>
      </w:r>
      <w:r w:rsidRPr="00930D28">
        <w:rPr>
          <w:sz w:val="22"/>
        </w:rPr>
        <w:t xml:space="preserve"> du produit de la taxe d'apprentissage due</w:t>
      </w:r>
      <w:r w:rsidR="00A23D89">
        <w:rPr>
          <w:sz w:val="22"/>
        </w:rPr>
        <w:t>,</w:t>
      </w:r>
      <w:r w:rsidRPr="00930D28">
        <w:rPr>
          <w:sz w:val="22"/>
        </w:rPr>
        <w:t xml:space="preserve"> est destiné à des dépenses libératoires effectuées par l'employeur en application de l'article L. 6241-4</w:t>
      </w:r>
      <w:r>
        <w:rPr>
          <w:sz w:val="22"/>
        </w:rPr>
        <w:t xml:space="preserve"> du Code du Travail</w:t>
      </w:r>
      <w:r w:rsidRPr="00930D28">
        <w:rPr>
          <w:sz w:val="22"/>
        </w:rPr>
        <w:t xml:space="preserve">. </w:t>
      </w:r>
    </w:p>
    <w:p w14:paraId="3D472F5B" w14:textId="77777777" w:rsidR="007639A7" w:rsidRDefault="007639A7" w:rsidP="007639A7">
      <w:pPr>
        <w:tabs>
          <w:tab w:val="left" w:pos="10204"/>
        </w:tabs>
        <w:spacing w:line="276" w:lineRule="auto"/>
        <w:jc w:val="both"/>
        <w:rPr>
          <w:sz w:val="22"/>
        </w:rPr>
      </w:pPr>
    </w:p>
    <w:p w14:paraId="6B016300" w14:textId="74CAC9C7" w:rsidR="007639A7" w:rsidRDefault="007639A7" w:rsidP="007639A7">
      <w:pPr>
        <w:tabs>
          <w:tab w:val="left" w:pos="10204"/>
        </w:tabs>
        <w:spacing w:line="276" w:lineRule="auto"/>
        <w:jc w:val="both"/>
        <w:rPr>
          <w:sz w:val="22"/>
        </w:rPr>
      </w:pPr>
      <w:r>
        <w:rPr>
          <w:sz w:val="22"/>
        </w:rPr>
        <w:t>L</w:t>
      </w:r>
      <w:r w:rsidRPr="00930D28">
        <w:rPr>
          <w:sz w:val="22"/>
        </w:rPr>
        <w:t>es listes régionales d’habilitation concer</w:t>
      </w:r>
      <w:r>
        <w:rPr>
          <w:sz w:val="22"/>
        </w:rPr>
        <w:t>nent le 1°de l’article L.6141-4</w:t>
      </w:r>
      <w:r w:rsidRPr="00930D28">
        <w:rPr>
          <w:sz w:val="22"/>
        </w:rPr>
        <w:t>.</w:t>
      </w:r>
      <w:r>
        <w:rPr>
          <w:sz w:val="22"/>
        </w:rPr>
        <w:t xml:space="preserve"> </w:t>
      </w:r>
      <w:r w:rsidRPr="00930D28">
        <w:rPr>
          <w:sz w:val="22"/>
        </w:rPr>
        <w:t>Les organismes/établissements peuvent être habilités à percevoir le solde de la taxe d’apprentissage soit au titre :</w:t>
      </w:r>
    </w:p>
    <w:p w14:paraId="45B3B4DC" w14:textId="77777777" w:rsidR="00A23D89" w:rsidRPr="00930D28" w:rsidRDefault="00A23D89" w:rsidP="007639A7">
      <w:pPr>
        <w:tabs>
          <w:tab w:val="left" w:pos="10204"/>
        </w:tabs>
        <w:spacing w:line="276" w:lineRule="auto"/>
        <w:jc w:val="both"/>
        <w:rPr>
          <w:sz w:val="22"/>
        </w:rPr>
      </w:pPr>
    </w:p>
    <w:p w14:paraId="2F3FD9FB" w14:textId="77777777" w:rsidR="007639A7" w:rsidRPr="00930D28" w:rsidRDefault="007639A7" w:rsidP="007639A7">
      <w:pPr>
        <w:pStyle w:val="Paragraphedeliste"/>
        <w:numPr>
          <w:ilvl w:val="0"/>
          <w:numId w:val="8"/>
        </w:numPr>
        <w:suppressAutoHyphens w:val="0"/>
        <w:spacing w:after="60" w:line="276" w:lineRule="auto"/>
        <w:ind w:left="714" w:hanging="357"/>
        <w:contextualSpacing w:val="0"/>
        <w:jc w:val="both"/>
        <w:rPr>
          <w:sz w:val="22"/>
        </w:rPr>
      </w:pPr>
      <w:r w:rsidRPr="00930D28">
        <w:rPr>
          <w:i/>
          <w:sz w:val="22"/>
          <w:u w:val="single"/>
        </w:rPr>
        <w:t>Des formations technologiques et professionnelles qui conduisent à un diplôme ou à un titre professionnel enregistré au registre national des certifications professionnelles (RNCP), dispensées à temps complet et en continue</w:t>
      </w:r>
      <w:r w:rsidRPr="00930D28">
        <w:rPr>
          <w:sz w:val="22"/>
        </w:rPr>
        <w:t xml:space="preserve">. </w:t>
      </w:r>
    </w:p>
    <w:p w14:paraId="3F9A4A13" w14:textId="77777777" w:rsidR="007639A7" w:rsidRDefault="007639A7" w:rsidP="007639A7">
      <w:pPr>
        <w:pStyle w:val="Paragraphedeliste"/>
        <w:suppressAutoHyphens w:val="0"/>
        <w:spacing w:line="276" w:lineRule="auto"/>
        <w:jc w:val="both"/>
        <w:rPr>
          <w:sz w:val="22"/>
        </w:rPr>
      </w:pPr>
      <w:r w:rsidRPr="00930D28">
        <w:rPr>
          <w:sz w:val="22"/>
        </w:rPr>
        <w:t>Les jeunes accueillis doivent être en formation initiale sous statut</w:t>
      </w:r>
      <w:r>
        <w:rPr>
          <w:sz w:val="22"/>
        </w:rPr>
        <w:t xml:space="preserve"> scolaire ou universitaire</w:t>
      </w:r>
      <w:r w:rsidRPr="00930D28">
        <w:rPr>
          <w:sz w:val="22"/>
        </w:rPr>
        <w:t xml:space="preserve">. </w:t>
      </w:r>
    </w:p>
    <w:p w14:paraId="1D189737" w14:textId="77777777" w:rsidR="007639A7" w:rsidRDefault="007639A7" w:rsidP="007639A7">
      <w:pPr>
        <w:pStyle w:val="Paragraphedeliste"/>
        <w:suppressAutoHyphens w:val="0"/>
        <w:spacing w:line="276" w:lineRule="auto"/>
        <w:jc w:val="both"/>
        <w:rPr>
          <w:sz w:val="22"/>
        </w:rPr>
      </w:pPr>
    </w:p>
    <w:p w14:paraId="536DEA6D" w14:textId="3BF19488" w:rsidR="007639A7" w:rsidRPr="00F66E77" w:rsidRDefault="007639A7" w:rsidP="007639A7">
      <w:pPr>
        <w:pStyle w:val="Paragraphedeliste"/>
        <w:suppressAutoHyphens w:val="0"/>
        <w:spacing w:line="276" w:lineRule="auto"/>
        <w:jc w:val="both"/>
        <w:rPr>
          <w:b/>
          <w:color w:val="FF0000"/>
          <w:sz w:val="22"/>
        </w:rPr>
      </w:pPr>
      <w:r>
        <w:rPr>
          <w:b/>
          <w:color w:val="FF0000"/>
          <w:sz w:val="22"/>
        </w:rPr>
        <w:t>ATTENTION</w:t>
      </w:r>
      <w:r w:rsidRPr="00F66E77">
        <w:rPr>
          <w:b/>
          <w:color w:val="FF0000"/>
          <w:sz w:val="22"/>
        </w:rPr>
        <w:t xml:space="preserve"> </w:t>
      </w:r>
      <w:r w:rsidRPr="00F13C38">
        <w:rPr>
          <w:b/>
          <w:sz w:val="22"/>
        </w:rPr>
        <w:t>la formation continue (y compris le contrat de professionnalisation)</w:t>
      </w:r>
      <w:r w:rsidR="00A23D89">
        <w:rPr>
          <w:b/>
          <w:sz w:val="22"/>
        </w:rPr>
        <w:t xml:space="preserve"> et la formation par apprentissage</w:t>
      </w:r>
      <w:r w:rsidRPr="00F13C38">
        <w:rPr>
          <w:b/>
          <w:sz w:val="22"/>
        </w:rPr>
        <w:t xml:space="preserve"> n</w:t>
      </w:r>
      <w:r w:rsidR="00A23D89">
        <w:rPr>
          <w:b/>
          <w:sz w:val="22"/>
        </w:rPr>
        <w:t>e sont</w:t>
      </w:r>
      <w:r w:rsidRPr="00F13C38">
        <w:rPr>
          <w:b/>
          <w:sz w:val="22"/>
        </w:rPr>
        <w:t xml:space="preserve"> donc pas éligible</w:t>
      </w:r>
      <w:r w:rsidR="00A23D89">
        <w:rPr>
          <w:b/>
          <w:sz w:val="22"/>
        </w:rPr>
        <w:t>s</w:t>
      </w:r>
      <w:r w:rsidRPr="00F13C38">
        <w:rPr>
          <w:b/>
          <w:sz w:val="22"/>
        </w:rPr>
        <w:t>.</w:t>
      </w:r>
    </w:p>
    <w:p w14:paraId="3AC74272" w14:textId="77777777" w:rsidR="007639A7" w:rsidRPr="00930D28" w:rsidRDefault="007639A7" w:rsidP="007639A7">
      <w:pPr>
        <w:pStyle w:val="Paragraphedeliste"/>
        <w:suppressAutoHyphens w:val="0"/>
        <w:spacing w:line="276" w:lineRule="auto"/>
        <w:jc w:val="both"/>
        <w:rPr>
          <w:sz w:val="22"/>
        </w:rPr>
      </w:pPr>
    </w:p>
    <w:p w14:paraId="094CEA02" w14:textId="22ABD686" w:rsidR="007639A7" w:rsidRPr="00930D28" w:rsidRDefault="007639A7" w:rsidP="007639A7">
      <w:pPr>
        <w:pStyle w:val="Paragraphedeliste"/>
        <w:suppressAutoHyphens w:val="0"/>
        <w:spacing w:line="276" w:lineRule="auto"/>
        <w:contextualSpacing w:val="0"/>
        <w:jc w:val="both"/>
        <w:rPr>
          <w:sz w:val="22"/>
        </w:rPr>
      </w:pPr>
      <w:r w:rsidRPr="00930D28">
        <w:rPr>
          <w:sz w:val="22"/>
        </w:rPr>
        <w:sym w:font="Wingdings 3" w:char="F05B"/>
      </w:r>
      <w:r w:rsidRPr="00930D28">
        <w:rPr>
          <w:sz w:val="22"/>
        </w:rPr>
        <w:t xml:space="preserve"> Ces organismes figurent dans les catégories de 1° au 6° de l’article L.6241-5 du code du travail</w:t>
      </w:r>
      <w:r>
        <w:rPr>
          <w:sz w:val="22"/>
        </w:rPr>
        <w:t>.</w:t>
      </w:r>
    </w:p>
    <w:p w14:paraId="66B9F2FD" w14:textId="77777777" w:rsidR="007639A7" w:rsidRPr="00930D28" w:rsidRDefault="007639A7" w:rsidP="007639A7">
      <w:pPr>
        <w:suppressAutoHyphens w:val="0"/>
        <w:spacing w:line="276" w:lineRule="auto"/>
        <w:jc w:val="both"/>
        <w:rPr>
          <w:sz w:val="22"/>
        </w:rPr>
      </w:pPr>
    </w:p>
    <w:p w14:paraId="06ABD0D2" w14:textId="77777777" w:rsidR="007639A7" w:rsidRPr="00930D28" w:rsidRDefault="007639A7" w:rsidP="007639A7">
      <w:pPr>
        <w:pStyle w:val="Paragraphedeliste"/>
        <w:numPr>
          <w:ilvl w:val="0"/>
          <w:numId w:val="8"/>
        </w:numPr>
        <w:suppressAutoHyphens w:val="0"/>
        <w:spacing w:after="60" w:line="276" w:lineRule="auto"/>
        <w:ind w:left="714" w:hanging="357"/>
        <w:contextualSpacing w:val="0"/>
        <w:jc w:val="both"/>
        <w:rPr>
          <w:i/>
          <w:sz w:val="22"/>
          <w:u w:val="single"/>
        </w:rPr>
      </w:pPr>
      <w:r w:rsidRPr="00930D28">
        <w:rPr>
          <w:i/>
          <w:sz w:val="22"/>
          <w:u w:val="single"/>
        </w:rPr>
        <w:t>De l’insertion professionnelle</w:t>
      </w:r>
    </w:p>
    <w:p w14:paraId="0876B3E7" w14:textId="212D7A9D" w:rsidR="007639A7" w:rsidRPr="00930D28" w:rsidRDefault="007639A7" w:rsidP="007639A7">
      <w:pPr>
        <w:suppressAutoHyphens w:val="0"/>
        <w:spacing w:line="276" w:lineRule="auto"/>
        <w:ind w:left="708"/>
        <w:jc w:val="both"/>
        <w:rPr>
          <w:sz w:val="22"/>
        </w:rPr>
      </w:pPr>
      <w:r w:rsidRPr="00930D28">
        <w:rPr>
          <w:sz w:val="22"/>
        </w:rPr>
        <w:t xml:space="preserve">Ces organismes/établissements figurent dans les catégories de 7° </w:t>
      </w:r>
      <w:r w:rsidR="00C37DC6">
        <w:rPr>
          <w:sz w:val="22"/>
        </w:rPr>
        <w:t>à 10°,</w:t>
      </w:r>
      <w:r w:rsidRPr="00930D28">
        <w:rPr>
          <w:sz w:val="22"/>
        </w:rPr>
        <w:t xml:space="preserve"> 12°</w:t>
      </w:r>
      <w:r w:rsidR="00C37DC6">
        <w:rPr>
          <w:sz w:val="22"/>
        </w:rPr>
        <w:t xml:space="preserve"> et 14°</w:t>
      </w:r>
      <w:r w:rsidRPr="00930D28">
        <w:rPr>
          <w:sz w:val="22"/>
        </w:rPr>
        <w:t xml:space="preserve"> de l’article L.6241-5 du code du travail. </w:t>
      </w:r>
    </w:p>
    <w:p w14:paraId="4CE04D74" w14:textId="77777777" w:rsidR="007639A7" w:rsidRPr="00930D28" w:rsidRDefault="007639A7" w:rsidP="007639A7">
      <w:pPr>
        <w:suppressAutoHyphens w:val="0"/>
        <w:spacing w:line="276" w:lineRule="auto"/>
        <w:ind w:left="708"/>
        <w:jc w:val="both"/>
        <w:rPr>
          <w:sz w:val="22"/>
        </w:rPr>
      </w:pPr>
    </w:p>
    <w:p w14:paraId="54083F3E" w14:textId="14BBD9E6" w:rsidR="007639A7" w:rsidRPr="00930D28" w:rsidRDefault="007639A7" w:rsidP="007639A7">
      <w:pPr>
        <w:suppressAutoHyphens w:val="0"/>
        <w:spacing w:line="276" w:lineRule="auto"/>
        <w:ind w:left="709"/>
        <w:jc w:val="both"/>
        <w:rPr>
          <w:sz w:val="22"/>
        </w:rPr>
      </w:pPr>
      <w:r w:rsidRPr="00930D28">
        <w:rPr>
          <w:sz w:val="22"/>
        </w:rPr>
        <w:sym w:font="Wingdings 3" w:char="F05B"/>
      </w:r>
      <w:r w:rsidRPr="00930D28">
        <w:rPr>
          <w:sz w:val="22"/>
        </w:rPr>
        <w:t xml:space="preserve"> Il s’agit d’organismes ou d’établissements expressément nommés comme les Ecoles de la Deuxième Chance, </w:t>
      </w:r>
      <w:r w:rsidR="009946C9">
        <w:rPr>
          <w:sz w:val="22"/>
        </w:rPr>
        <w:t xml:space="preserve">les EPIDE, </w:t>
      </w:r>
      <w:r w:rsidRPr="00930D28">
        <w:rPr>
          <w:sz w:val="22"/>
        </w:rPr>
        <w:t>les Ecoles de Production et/ou des organismes/établissements qui exercent des missions spécifiques (lutte contre le décrochage, accompagnement de personnes en situation d’handicap, SEGPA, ESAT…).</w:t>
      </w:r>
    </w:p>
    <w:p w14:paraId="5B6F2123" w14:textId="77777777" w:rsidR="007639A7" w:rsidRPr="00930D28" w:rsidRDefault="007639A7" w:rsidP="00D0351E">
      <w:pPr>
        <w:suppressAutoHyphens w:val="0"/>
        <w:spacing w:line="276" w:lineRule="auto"/>
        <w:jc w:val="both"/>
        <w:rPr>
          <w:sz w:val="22"/>
        </w:rPr>
      </w:pPr>
    </w:p>
    <w:p w14:paraId="51571FF8" w14:textId="0BF12264" w:rsidR="007639A7" w:rsidRPr="00930D28" w:rsidRDefault="007639A7" w:rsidP="007639A7">
      <w:pPr>
        <w:pStyle w:val="Paragraphedeliste"/>
        <w:numPr>
          <w:ilvl w:val="0"/>
          <w:numId w:val="8"/>
        </w:numPr>
        <w:suppressAutoHyphens w:val="0"/>
        <w:spacing w:after="60" w:line="276" w:lineRule="auto"/>
        <w:ind w:left="714" w:hanging="357"/>
        <w:contextualSpacing w:val="0"/>
        <w:jc w:val="both"/>
        <w:rPr>
          <w:i/>
          <w:sz w:val="22"/>
          <w:u w:val="single"/>
        </w:rPr>
      </w:pPr>
      <w:r w:rsidRPr="00930D28">
        <w:rPr>
          <w:i/>
          <w:sz w:val="22"/>
          <w:u w:val="single"/>
        </w:rPr>
        <w:t>Du Service Public de l’Orientation</w:t>
      </w:r>
      <w:r>
        <w:rPr>
          <w:i/>
          <w:sz w:val="22"/>
          <w:u w:val="single"/>
        </w:rPr>
        <w:t xml:space="preserve"> Territorial (SPOT)</w:t>
      </w:r>
    </w:p>
    <w:p w14:paraId="16724849" w14:textId="5F7F21C5" w:rsidR="007639A7" w:rsidRPr="00930D28" w:rsidRDefault="007639A7" w:rsidP="007639A7">
      <w:pPr>
        <w:suppressAutoHyphens w:val="0"/>
        <w:spacing w:line="276" w:lineRule="auto"/>
        <w:ind w:left="708"/>
        <w:jc w:val="both"/>
        <w:rPr>
          <w:sz w:val="22"/>
        </w:rPr>
      </w:pPr>
      <w:r w:rsidRPr="00930D28">
        <w:rPr>
          <w:sz w:val="22"/>
        </w:rPr>
        <w:t>Une liste spécifiq</w:t>
      </w:r>
      <w:r>
        <w:rPr>
          <w:sz w:val="22"/>
        </w:rPr>
        <w:t xml:space="preserve">ue élaborée par la Collectivité Territoriale de Martinique </w:t>
      </w:r>
      <w:r w:rsidRPr="00930D28">
        <w:rPr>
          <w:sz w:val="22"/>
        </w:rPr>
        <w:t>est prévue pour les organismes exerçant une mission d’orientation. Il s’agit de la catégorie 11° de l’article L.6241-5</w:t>
      </w:r>
      <w:r>
        <w:rPr>
          <w:sz w:val="22"/>
        </w:rPr>
        <w:t>.</w:t>
      </w:r>
    </w:p>
    <w:p w14:paraId="742DF9EA" w14:textId="77777777" w:rsidR="007639A7" w:rsidRDefault="007639A7" w:rsidP="007639A7">
      <w:pPr>
        <w:suppressAutoHyphens w:val="0"/>
        <w:rPr>
          <w:color w:val="000000"/>
          <w:u w:val="single"/>
        </w:rPr>
      </w:pPr>
    </w:p>
    <w:p w14:paraId="2A03401C" w14:textId="77777777" w:rsidR="00D0351E" w:rsidRDefault="00D0351E" w:rsidP="007639A7">
      <w:pPr>
        <w:suppressAutoHyphens w:val="0"/>
        <w:rPr>
          <w:color w:val="000000"/>
          <w:u w:val="single"/>
        </w:rPr>
      </w:pPr>
    </w:p>
    <w:p w14:paraId="49D2E451" w14:textId="77777777" w:rsidR="00D0351E" w:rsidRDefault="00D0351E" w:rsidP="007639A7">
      <w:pPr>
        <w:suppressAutoHyphens w:val="0"/>
        <w:rPr>
          <w:color w:val="000000"/>
          <w:u w:val="single"/>
        </w:rPr>
      </w:pPr>
    </w:p>
    <w:p w14:paraId="22D98577" w14:textId="234BB1FB" w:rsidR="007639A7" w:rsidRPr="009B56AB" w:rsidRDefault="007639A7" w:rsidP="00D0351E">
      <w:pPr>
        <w:suppressAutoHyphens w:val="0"/>
        <w:jc w:val="both"/>
        <w:rPr>
          <w:b/>
          <w:color w:val="000000"/>
          <w:sz w:val="22"/>
          <w:szCs w:val="22"/>
        </w:rPr>
      </w:pPr>
      <w:r w:rsidRPr="009B56AB">
        <w:rPr>
          <w:b/>
          <w:color w:val="FF0000"/>
          <w:sz w:val="22"/>
          <w:szCs w:val="22"/>
        </w:rPr>
        <w:t>ATTENTION</w:t>
      </w:r>
      <w:r>
        <w:rPr>
          <w:b/>
          <w:color w:val="000000"/>
          <w:sz w:val="22"/>
          <w:szCs w:val="22"/>
        </w:rPr>
        <w:t xml:space="preserve"> </w:t>
      </w:r>
      <w:r w:rsidRPr="009B56AB">
        <w:rPr>
          <w:b/>
          <w:color w:val="000000"/>
          <w:sz w:val="22"/>
          <w:szCs w:val="22"/>
        </w:rPr>
        <w:t xml:space="preserve">Une inscription de votre établissement/organisme sur la liste nationale </w:t>
      </w:r>
      <w:r w:rsidR="00552EFC">
        <w:rPr>
          <w:b/>
          <w:color w:val="000000"/>
          <w:sz w:val="22"/>
          <w:szCs w:val="22"/>
        </w:rPr>
        <w:t xml:space="preserve">(au titre du 13 de l’article L.6241-5) </w:t>
      </w:r>
      <w:r w:rsidRPr="009B56AB">
        <w:rPr>
          <w:b/>
          <w:color w:val="000000"/>
          <w:sz w:val="22"/>
          <w:szCs w:val="22"/>
        </w:rPr>
        <w:t>exclut une habilitation sur les listes régionales.</w:t>
      </w:r>
    </w:p>
    <w:p w14:paraId="2C41883D" w14:textId="77777777" w:rsidR="007639A7" w:rsidRDefault="007639A7" w:rsidP="00D0351E">
      <w:pPr>
        <w:suppressAutoHyphens w:val="0"/>
        <w:rPr>
          <w:color w:val="000000"/>
          <w:sz w:val="22"/>
          <w:szCs w:val="22"/>
        </w:rPr>
      </w:pPr>
    </w:p>
    <w:p w14:paraId="59BF3CE0" w14:textId="77777777" w:rsidR="00D0351E" w:rsidRDefault="00D0351E" w:rsidP="00D0351E">
      <w:pPr>
        <w:suppressAutoHyphens w:val="0"/>
        <w:rPr>
          <w:color w:val="000000"/>
          <w:sz w:val="22"/>
          <w:szCs w:val="22"/>
        </w:rPr>
      </w:pPr>
    </w:p>
    <w:p w14:paraId="188F3AE3" w14:textId="77777777" w:rsidR="00D0351E" w:rsidRDefault="00D0351E" w:rsidP="00D0351E">
      <w:pPr>
        <w:suppressAutoHyphens w:val="0"/>
        <w:rPr>
          <w:color w:val="000000"/>
          <w:sz w:val="22"/>
          <w:szCs w:val="22"/>
        </w:rPr>
      </w:pPr>
    </w:p>
    <w:p w14:paraId="4BAE814C" w14:textId="0381EA39" w:rsidR="007639A7" w:rsidRDefault="007639A7" w:rsidP="00D0351E">
      <w:pPr>
        <w:suppressAutoHyphens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sym w:font="Wingdings 3" w:char="F05B"/>
      </w:r>
      <w:r>
        <w:rPr>
          <w:color w:val="000000"/>
          <w:sz w:val="22"/>
          <w:szCs w:val="22"/>
        </w:rPr>
        <w:t xml:space="preserve"> Avant de formaliser votre demande d’habilitation, merci de bien vouloir vérifier votre éligibilité en lisant attentivement le document en pages 3 et 4.</w:t>
      </w:r>
    </w:p>
    <w:p w14:paraId="7DA4AF6B" w14:textId="77777777" w:rsidR="007639A7" w:rsidRDefault="007639A7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</w:p>
    <w:p w14:paraId="31EA8E23" w14:textId="389FB5C4" w:rsidR="007639A7" w:rsidRDefault="00517C52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  <w:noProof/>
          <w:lang w:eastAsia="fr-FR"/>
        </w:rPr>
        <w:lastRenderedPageBreak/>
        <w:drawing>
          <wp:inline distT="0" distB="0" distL="0" distR="0" wp14:anchorId="1F90B41D" wp14:editId="716130F2">
            <wp:extent cx="6584315" cy="8785225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A517E5" w14:textId="77777777" w:rsidR="00517C52" w:rsidRDefault="00517C52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</w:p>
    <w:p w14:paraId="49927E8A" w14:textId="77777777" w:rsidR="00517C52" w:rsidRDefault="00517C52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</w:p>
    <w:p w14:paraId="140D3F84" w14:textId="77777777" w:rsidR="00517C52" w:rsidRDefault="00517C52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</w:p>
    <w:p w14:paraId="5B4A5416" w14:textId="77777777" w:rsidR="00517C52" w:rsidRDefault="00517C52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</w:p>
    <w:p w14:paraId="00EBEB30" w14:textId="77777777" w:rsidR="00517C52" w:rsidRDefault="00517C52" w:rsidP="00892DA5">
      <w:pPr>
        <w:shd w:val="clear" w:color="auto" w:fill="FFFFFF"/>
        <w:spacing w:after="120"/>
        <w:jc w:val="both"/>
        <w:rPr>
          <w:noProof/>
          <w:lang w:eastAsia="fr-FR"/>
        </w:rPr>
      </w:pPr>
    </w:p>
    <w:p w14:paraId="130CD255" w14:textId="47E3F068" w:rsidR="00517C52" w:rsidRDefault="00517C52" w:rsidP="00892DA5">
      <w:pPr>
        <w:shd w:val="clear" w:color="auto" w:fill="FFFFFF"/>
        <w:spacing w:after="120"/>
        <w:jc w:val="both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  <w:noProof/>
          <w:lang w:eastAsia="fr-FR"/>
        </w:rPr>
        <w:drawing>
          <wp:inline distT="0" distB="0" distL="0" distR="0" wp14:anchorId="789EFB67" wp14:editId="46766A97">
            <wp:extent cx="6590030" cy="6297930"/>
            <wp:effectExtent l="0" t="0" r="127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36D67" w14:textId="7717888F" w:rsidR="007639A7" w:rsidRDefault="00517C52" w:rsidP="00517C52">
      <w:pPr>
        <w:suppressAutoHyphens w:val="0"/>
        <w:rPr>
          <w:rFonts w:ascii="Marianne" w:hAnsi="Marianne"/>
          <w:b/>
          <w:bCs/>
        </w:rPr>
      </w:pPr>
      <w:r>
        <w:rPr>
          <w:rFonts w:ascii="Marianne" w:hAnsi="Marianne"/>
          <w:b/>
          <w:bCs/>
        </w:rPr>
        <w:br w:type="page"/>
      </w:r>
    </w:p>
    <w:p w14:paraId="17D47EA0" w14:textId="4F3088BF" w:rsidR="00AC3412" w:rsidRPr="00D65E57" w:rsidRDefault="006909E2" w:rsidP="00D65E57">
      <w:pPr>
        <w:pStyle w:val="Titre2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</w:t>
      </w:r>
      <w:r w:rsidR="008D5A4D" w:rsidRPr="00D65E57">
        <w:rPr>
          <w:sz w:val="22"/>
          <w:szCs w:val="22"/>
        </w:rPr>
        <w:t>Établissements éligibles (article L6241-5 du Code du travail)</w:t>
      </w:r>
      <w:r w:rsidR="009946C9">
        <w:rPr>
          <w:sz w:val="22"/>
          <w:szCs w:val="22"/>
        </w:rPr>
        <w:t xml:space="preserve">, </w:t>
      </w:r>
      <w:r w:rsidR="008D5A4D" w:rsidRPr="009C292A">
        <w:rPr>
          <w:sz w:val="22"/>
          <w:szCs w:val="22"/>
          <w:u w:val="single"/>
        </w:rPr>
        <w:t>cochez la case qui vous concerne</w:t>
      </w:r>
      <w:r w:rsidR="008D5A4D" w:rsidRPr="00D65E57">
        <w:rPr>
          <w:sz w:val="22"/>
          <w:szCs w:val="22"/>
        </w:rPr>
        <w:t xml:space="preserve"> :</w:t>
      </w:r>
    </w:p>
    <w:p w14:paraId="03C87CA7" w14:textId="11A61A3F" w:rsidR="00AC3412" w:rsidRDefault="00C618B8" w:rsidP="009C292A">
      <w:pPr>
        <w:spacing w:after="120"/>
        <w:ind w:left="709"/>
        <w:jc w:val="both"/>
        <w:rPr>
          <w:rFonts w:ascii="Marianne" w:hAnsi="Marianne"/>
        </w:rPr>
      </w:pPr>
      <w:sdt>
        <w:sdtPr>
          <w:id w:val="830413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 xml:space="preserve">1. Les établissements publics d'enseignement du second degré ; </w:t>
      </w:r>
    </w:p>
    <w:p w14:paraId="3D62D308" w14:textId="3058223C" w:rsidR="00AC3412" w:rsidRDefault="00C618B8">
      <w:pPr>
        <w:pStyle w:val="NormalWeb"/>
        <w:ind w:left="720"/>
        <w:jc w:val="both"/>
        <w:rPr>
          <w:rFonts w:ascii="Arial" w:hAnsi="Arial" w:cs="Arial"/>
          <w:sz w:val="18"/>
          <w:szCs w:val="18"/>
          <w:lang w:eastAsia="fr-FR"/>
        </w:rPr>
      </w:pPr>
      <w:sdt>
        <w:sdtPr>
          <w:id w:val="130067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eastAsia="Wingdings" w:hAnsi="Marianne" w:cs="Arial"/>
          <w:sz w:val="20"/>
          <w:szCs w:val="20"/>
        </w:rPr>
        <w:t xml:space="preserve">2. </w:t>
      </w:r>
      <w:r w:rsidR="008D5A4D">
        <w:rPr>
          <w:rFonts w:ascii="Marianne" w:hAnsi="Marianne" w:cs="Arial"/>
          <w:sz w:val="20"/>
          <w:szCs w:val="20"/>
          <w:lang w:eastAsia="fr-FR"/>
        </w:rPr>
        <w:t xml:space="preserve">Les établissements d'enseignement privés du second degré gérés par des organismes à but non lucratif et qui remplissent l'une des conditions suivantes : </w:t>
      </w:r>
    </w:p>
    <w:p w14:paraId="1346B4DF" w14:textId="77777777" w:rsidR="00AC3412" w:rsidRDefault="008D5A4D" w:rsidP="009C292A">
      <w:pPr>
        <w:suppressAutoHyphens w:val="0"/>
        <w:ind w:left="993"/>
        <w:jc w:val="both"/>
      </w:pPr>
      <w:r>
        <w:rPr>
          <w:rFonts w:ascii="Marianne" w:hAnsi="Marianne"/>
          <w:lang w:eastAsia="fr-FR"/>
        </w:rPr>
        <w:t xml:space="preserve">a) </w:t>
      </w:r>
      <w:proofErr w:type="spellStart"/>
      <w:r>
        <w:rPr>
          <w:rFonts w:ascii="Marianne" w:hAnsi="Marianne"/>
          <w:lang w:eastAsia="fr-FR"/>
        </w:rPr>
        <w:t>Etre</w:t>
      </w:r>
      <w:proofErr w:type="spellEnd"/>
      <w:r>
        <w:rPr>
          <w:rFonts w:ascii="Marianne" w:hAnsi="Marianne"/>
          <w:lang w:eastAsia="fr-FR"/>
        </w:rPr>
        <w:t xml:space="preserve"> lié à l'Etat par l'un des contrats d'association mentionnés à l'article </w:t>
      </w:r>
      <w:hyperlink r:id="rId11">
        <w:r>
          <w:rPr>
            <w:rStyle w:val="LienInternet"/>
            <w:rFonts w:ascii="Marianne" w:hAnsi="Marianne"/>
            <w:lang w:eastAsia="fr-FR"/>
          </w:rPr>
          <w:t xml:space="preserve">L. 442-5 du code de l'éducation </w:t>
        </w:r>
      </w:hyperlink>
      <w:r>
        <w:rPr>
          <w:rFonts w:ascii="Marianne" w:hAnsi="Marianne"/>
          <w:lang w:eastAsia="fr-FR"/>
        </w:rPr>
        <w:t xml:space="preserve">ou à l'article </w:t>
      </w:r>
      <w:hyperlink r:id="rId12">
        <w:r>
          <w:rPr>
            <w:rStyle w:val="LienInternet"/>
            <w:rFonts w:ascii="Marianne" w:hAnsi="Marianne"/>
            <w:lang w:eastAsia="fr-FR"/>
          </w:rPr>
          <w:t xml:space="preserve">L. 813-1 du code rural et de la pêche maritime </w:t>
        </w:r>
      </w:hyperlink>
      <w:r>
        <w:rPr>
          <w:rFonts w:ascii="Marianne" w:hAnsi="Marianne"/>
          <w:lang w:eastAsia="fr-FR"/>
        </w:rPr>
        <w:t xml:space="preserve">; </w:t>
      </w:r>
    </w:p>
    <w:p w14:paraId="1A95961F" w14:textId="77777777" w:rsidR="00AC3412" w:rsidRDefault="008D5A4D" w:rsidP="009C292A">
      <w:pPr>
        <w:suppressAutoHyphens w:val="0"/>
        <w:ind w:left="993"/>
        <w:jc w:val="both"/>
      </w:pPr>
      <w:r>
        <w:rPr>
          <w:rFonts w:ascii="Marianne" w:hAnsi="Marianne"/>
          <w:lang w:eastAsia="fr-FR"/>
        </w:rPr>
        <w:t xml:space="preserve">b) </w:t>
      </w:r>
      <w:proofErr w:type="spellStart"/>
      <w:r>
        <w:rPr>
          <w:rFonts w:ascii="Marianne" w:hAnsi="Marianne"/>
          <w:lang w:eastAsia="fr-FR"/>
        </w:rPr>
        <w:t>Etre</w:t>
      </w:r>
      <w:proofErr w:type="spellEnd"/>
      <w:r>
        <w:rPr>
          <w:rFonts w:ascii="Marianne" w:hAnsi="Marianne"/>
          <w:lang w:eastAsia="fr-FR"/>
        </w:rPr>
        <w:t xml:space="preserve"> habilité à recevoir des boursiers nationaux conformément aux procédures prévues à l'article </w:t>
      </w:r>
      <w:hyperlink r:id="rId13">
        <w:r>
          <w:rPr>
            <w:rStyle w:val="LienInternet"/>
            <w:rFonts w:ascii="Marianne" w:hAnsi="Marianne"/>
            <w:lang w:eastAsia="fr-FR"/>
          </w:rPr>
          <w:t xml:space="preserve">L. 531-4 du code de l'éducation </w:t>
        </w:r>
      </w:hyperlink>
      <w:r>
        <w:rPr>
          <w:rFonts w:ascii="Marianne" w:hAnsi="Marianne"/>
          <w:lang w:eastAsia="fr-FR"/>
        </w:rPr>
        <w:t xml:space="preserve">; </w:t>
      </w:r>
    </w:p>
    <w:p w14:paraId="77ACE532" w14:textId="15F424DD" w:rsidR="00AC3412" w:rsidRDefault="008D5A4D" w:rsidP="009C292A">
      <w:pPr>
        <w:suppressAutoHyphens w:val="0"/>
        <w:spacing w:after="120"/>
        <w:ind w:left="993"/>
        <w:jc w:val="both"/>
      </w:pPr>
      <w:r>
        <w:rPr>
          <w:rFonts w:ascii="Marianne" w:hAnsi="Marianne"/>
          <w:lang w:eastAsia="fr-FR"/>
        </w:rPr>
        <w:t xml:space="preserve">c) </w:t>
      </w:r>
      <w:proofErr w:type="spellStart"/>
      <w:r>
        <w:rPr>
          <w:rFonts w:ascii="Marianne" w:hAnsi="Marianne"/>
          <w:lang w:eastAsia="fr-FR"/>
        </w:rPr>
        <w:t>Etre</w:t>
      </w:r>
      <w:proofErr w:type="spellEnd"/>
      <w:r>
        <w:rPr>
          <w:rFonts w:ascii="Marianne" w:hAnsi="Marianne"/>
          <w:lang w:eastAsia="fr-FR"/>
        </w:rPr>
        <w:t xml:space="preserve"> reconnu conformément à la procédure prévue à l'article </w:t>
      </w:r>
      <w:hyperlink r:id="rId14">
        <w:r>
          <w:rPr>
            <w:rStyle w:val="LienInternet"/>
            <w:rFonts w:ascii="Marianne" w:hAnsi="Marianne"/>
            <w:lang w:eastAsia="fr-FR"/>
          </w:rPr>
          <w:t xml:space="preserve">L. 443-2 </w:t>
        </w:r>
      </w:hyperlink>
      <w:r>
        <w:rPr>
          <w:rFonts w:ascii="Marianne" w:hAnsi="Marianne"/>
          <w:lang w:eastAsia="fr-FR"/>
        </w:rPr>
        <w:t xml:space="preserve">du même </w:t>
      </w:r>
      <w:r w:rsidR="009C292A">
        <w:rPr>
          <w:rFonts w:ascii="Marianne" w:hAnsi="Marianne"/>
          <w:lang w:eastAsia="fr-FR"/>
        </w:rPr>
        <w:t>code.</w:t>
      </w:r>
    </w:p>
    <w:p w14:paraId="3EE1A95F" w14:textId="46861F40" w:rsidR="00AC3412" w:rsidRDefault="00C618B8">
      <w:pPr>
        <w:pStyle w:val="Corpsdetexte"/>
        <w:ind w:left="720"/>
        <w:jc w:val="both"/>
        <w:rPr>
          <w:sz w:val="18"/>
          <w:szCs w:val="18"/>
        </w:rPr>
      </w:pPr>
      <w:sdt>
        <w:sdtPr>
          <w:id w:val="-243806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eastAsia="Arial" w:hAnsi="Marianne"/>
        </w:rPr>
        <w:t xml:space="preserve">3. </w:t>
      </w:r>
      <w:r w:rsidR="008D5A4D">
        <w:rPr>
          <w:rFonts w:ascii="Marianne" w:hAnsi="Marianne"/>
        </w:rPr>
        <w:t xml:space="preserve">Les établissements publics d'enseignement supérieur ou leurs groupements agissant pour leur compte ; </w:t>
      </w:r>
    </w:p>
    <w:p w14:paraId="722B853D" w14:textId="4B1AB471" w:rsidR="00AC3412" w:rsidRDefault="00C618B8">
      <w:pPr>
        <w:pStyle w:val="Corpsdetexte"/>
        <w:ind w:left="720"/>
        <w:jc w:val="both"/>
      </w:pPr>
      <w:sdt>
        <w:sdtPr>
          <w:id w:val="-1076590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eastAsia="Arial" w:hAnsi="Marianne"/>
        </w:rPr>
        <w:t xml:space="preserve">4. </w:t>
      </w:r>
      <w:r w:rsidR="008D5A4D">
        <w:rPr>
          <w:rFonts w:ascii="Marianne" w:hAnsi="Marianne"/>
        </w:rPr>
        <w:t xml:space="preserve">Les établissements gérés par une chambre consulaire et les établissements d'enseignement supérieur consulaire mentionnés à l'article </w:t>
      </w:r>
      <w:hyperlink r:id="rId15">
        <w:r w:rsidR="008D5A4D">
          <w:rPr>
            <w:rStyle w:val="LienInternet"/>
            <w:rFonts w:ascii="Marianne" w:hAnsi="Marianne"/>
          </w:rPr>
          <w:t xml:space="preserve">L. 711-17 du code de commerce </w:t>
        </w:r>
      </w:hyperlink>
    </w:p>
    <w:p w14:paraId="0AA36C4D" w14:textId="5D46A495" w:rsidR="00AC3412" w:rsidRDefault="00C618B8">
      <w:pPr>
        <w:pStyle w:val="Corpsdetexte"/>
        <w:ind w:left="720"/>
        <w:jc w:val="both"/>
        <w:rPr>
          <w:sz w:val="18"/>
          <w:szCs w:val="18"/>
        </w:rPr>
      </w:pPr>
      <w:sdt>
        <w:sdtPr>
          <w:id w:val="1157507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5. Les établissements privés relevant de l'enseignement supérieur gérés par des organismes à but non lucratif ou leurs groupements agissant pour leur compte ;</w:t>
      </w:r>
    </w:p>
    <w:p w14:paraId="3A7E7242" w14:textId="3CDE1C07" w:rsidR="00AC3412" w:rsidRDefault="00C618B8">
      <w:pPr>
        <w:pStyle w:val="Corpsdetexte"/>
        <w:ind w:left="720"/>
        <w:jc w:val="both"/>
        <w:rPr>
          <w:sz w:val="18"/>
          <w:szCs w:val="18"/>
        </w:rPr>
      </w:pPr>
      <w:sdt>
        <w:sdtPr>
          <w:id w:val="18267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6732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6. Les établissements publics ou privés dispensant des formations conduisant aux diplômes professionnels délivrés par les ministères chargés de la santé, des affaires sociales, de la jeunesse et des sports ;</w:t>
      </w:r>
    </w:p>
    <w:p w14:paraId="1FF20EDE" w14:textId="71C17B47" w:rsidR="00AC3412" w:rsidRDefault="00C618B8">
      <w:pPr>
        <w:pStyle w:val="Corpsdetexte"/>
        <w:ind w:left="720"/>
        <w:jc w:val="both"/>
      </w:pPr>
      <w:sdt>
        <w:sdtPr>
          <w:id w:val="-1036197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 xml:space="preserve">7. Les écoles de la deuxième chance, mentionnées à l'article </w:t>
      </w:r>
      <w:hyperlink r:id="rId16">
        <w:r w:rsidR="008D5A4D">
          <w:rPr>
            <w:rStyle w:val="LienInternet"/>
            <w:rFonts w:ascii="Marianne" w:hAnsi="Marianne"/>
          </w:rPr>
          <w:t>L. 214-14 du code de l'éducation</w:t>
        </w:r>
      </w:hyperlink>
      <w:r w:rsidR="008D5A4D">
        <w:rPr>
          <w:rFonts w:ascii="Marianne" w:hAnsi="Marianne"/>
        </w:rPr>
        <w:t xml:space="preserve">, les centres de formation gérés et administrés par l'établissement public d'insertion de la défense, mentionnés à l'article </w:t>
      </w:r>
      <w:hyperlink r:id="rId17">
        <w:r w:rsidR="008D5A4D">
          <w:rPr>
            <w:rStyle w:val="LienInternet"/>
            <w:rFonts w:ascii="Marianne" w:hAnsi="Marianne"/>
          </w:rPr>
          <w:t>L. 130-1 du code du service national</w:t>
        </w:r>
      </w:hyperlink>
      <w:r w:rsidR="008D5A4D">
        <w:rPr>
          <w:rFonts w:ascii="Marianne" w:hAnsi="Marianne"/>
        </w:rPr>
        <w:t>, et les établissements à but non lucratif concourant, par des actions de formation professionnelle, à offrir aux jeunes sans qualification une nouvelle chance d'accès à la qualification ;</w:t>
      </w:r>
    </w:p>
    <w:p w14:paraId="243119AA" w14:textId="5FD3F37D" w:rsidR="00AC3412" w:rsidRDefault="00C618B8">
      <w:pPr>
        <w:pStyle w:val="Corpsdetexte"/>
        <w:ind w:left="1440"/>
        <w:jc w:val="both"/>
        <w:rPr>
          <w:sz w:val="18"/>
          <w:szCs w:val="18"/>
        </w:rPr>
      </w:pPr>
      <w:sdt>
        <w:sdtPr>
          <w:id w:val="-164712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7a : Ecole de la deuxième chance</w:t>
      </w:r>
    </w:p>
    <w:p w14:paraId="0AB25F62" w14:textId="3DCE79FC" w:rsidR="00AC3412" w:rsidRDefault="00C618B8">
      <w:pPr>
        <w:pStyle w:val="Corpsdetexte"/>
        <w:ind w:left="1440"/>
        <w:jc w:val="both"/>
        <w:rPr>
          <w:sz w:val="18"/>
          <w:szCs w:val="18"/>
        </w:rPr>
      </w:pPr>
      <w:sdt>
        <w:sdtPr>
          <w:id w:val="2137903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7b : les centres de formation gérés et administrés par l’établissement public d’insertion de la défense</w:t>
      </w:r>
    </w:p>
    <w:p w14:paraId="7801F728" w14:textId="5C32FE66" w:rsidR="00AC3412" w:rsidRDefault="00C618B8">
      <w:pPr>
        <w:pStyle w:val="Corpsdetexte"/>
        <w:ind w:left="1440"/>
        <w:jc w:val="both"/>
        <w:rPr>
          <w:sz w:val="18"/>
          <w:szCs w:val="18"/>
        </w:rPr>
      </w:pPr>
      <w:sdt>
        <w:sdtPr>
          <w:id w:val="979501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7c : Les établissements concourant à offrir aux jeunes une nouvelle chance d’accès à la qualification</w:t>
      </w:r>
    </w:p>
    <w:p w14:paraId="7E73C173" w14:textId="2DDA812A" w:rsidR="00AC3412" w:rsidRDefault="00C618B8">
      <w:pPr>
        <w:pStyle w:val="Corpsdetexte"/>
        <w:tabs>
          <w:tab w:val="left" w:pos="709"/>
        </w:tabs>
        <w:ind w:left="720"/>
        <w:jc w:val="both"/>
      </w:pPr>
      <w:sdt>
        <w:sdtPr>
          <w:id w:val="1759557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 xml:space="preserve">8. Les établissements ou services d'enseignement qui assurent, à titre principal, une éducation adaptée et un accompagnement social ou médico-social aux mineurs ou jeunes adultes handicapés ou présentant des difficultés d'adaptation, mentionnés au 2° du I de l'article </w:t>
      </w:r>
      <w:hyperlink r:id="rId18">
        <w:r w:rsidR="008D5A4D">
          <w:rPr>
            <w:rStyle w:val="LienInternet"/>
            <w:rFonts w:ascii="Marianne" w:hAnsi="Marianne"/>
          </w:rPr>
          <w:t xml:space="preserve">L. 312-1 du code de l'action sociale et des familles, </w:t>
        </w:r>
      </w:hyperlink>
      <w:r w:rsidR="008D5A4D">
        <w:rPr>
          <w:rFonts w:ascii="Marianne" w:hAnsi="Marianne"/>
        </w:rPr>
        <w:t xml:space="preserve">ainsi que les établissements délivrant l'enseignement adapté prévu au premier alinéa de l'article </w:t>
      </w:r>
      <w:hyperlink r:id="rId19">
        <w:r w:rsidR="008D5A4D">
          <w:rPr>
            <w:rStyle w:val="LienInternet"/>
            <w:rFonts w:ascii="Marianne" w:hAnsi="Marianne"/>
          </w:rPr>
          <w:t>L. 332-4 du code de l'éducation</w:t>
        </w:r>
      </w:hyperlink>
      <w:r w:rsidR="008D5A4D">
        <w:rPr>
          <w:rFonts w:ascii="Marianne" w:hAnsi="Marianne"/>
        </w:rPr>
        <w:t xml:space="preserve"> ;</w:t>
      </w:r>
    </w:p>
    <w:p w14:paraId="39D145CC" w14:textId="58EAAF47" w:rsidR="00AC3412" w:rsidRDefault="00C618B8">
      <w:pPr>
        <w:pStyle w:val="Corpsdetexte"/>
        <w:tabs>
          <w:tab w:val="left" w:pos="709"/>
        </w:tabs>
        <w:ind w:left="1440"/>
        <w:jc w:val="both"/>
        <w:rPr>
          <w:sz w:val="18"/>
          <w:szCs w:val="18"/>
        </w:rPr>
      </w:pPr>
      <w:sdt>
        <w:sdtPr>
          <w:id w:val="199818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8a : Les établissements ou services d'enseignement qui assurent, à titre principal, une éducation adaptée et un accompagnement social ou médico-social aux mineurs ou jeunes adultes handicapés ou présentant des difficultés d'adaptation ;</w:t>
      </w:r>
    </w:p>
    <w:p w14:paraId="2C6F880A" w14:textId="17FED6FF" w:rsidR="00AC3412" w:rsidRDefault="00C618B8">
      <w:pPr>
        <w:pStyle w:val="Corpsdetexte"/>
        <w:tabs>
          <w:tab w:val="left" w:pos="709"/>
        </w:tabs>
        <w:ind w:left="1440"/>
        <w:jc w:val="both"/>
      </w:pPr>
      <w:sdt>
        <w:sdtPr>
          <w:id w:val="-844242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 xml:space="preserve">8b : les établissements délivrant l'enseignement adapté prévu au premier alinéa de l'article </w:t>
      </w:r>
      <w:hyperlink r:id="rId20">
        <w:r w:rsidR="008D5A4D">
          <w:rPr>
            <w:rStyle w:val="LienInternet"/>
            <w:rFonts w:ascii="Marianne" w:hAnsi="Marianne"/>
          </w:rPr>
          <w:t>L. 332-4 du code de l'éducation</w:t>
        </w:r>
      </w:hyperlink>
    </w:p>
    <w:p w14:paraId="4DC2B4CF" w14:textId="2F7D1C6D" w:rsidR="00AC3412" w:rsidRDefault="00C618B8">
      <w:pPr>
        <w:pStyle w:val="Corpsdetexte"/>
        <w:ind w:left="720"/>
        <w:jc w:val="both"/>
        <w:rPr>
          <w:sz w:val="18"/>
          <w:szCs w:val="18"/>
        </w:rPr>
      </w:pPr>
      <w:sdt>
        <w:sdtPr>
          <w:id w:val="1431241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9. Les établissements ou services mentionnés au 5° du I de l'article L. 312-1 du code de l'action sociale et des familles ;</w:t>
      </w:r>
    </w:p>
    <w:p w14:paraId="419F467C" w14:textId="51936C26" w:rsidR="00AC3412" w:rsidRDefault="00C618B8">
      <w:pPr>
        <w:pStyle w:val="Corpsdetexte"/>
        <w:ind w:left="720"/>
        <w:jc w:val="both"/>
        <w:rPr>
          <w:rFonts w:ascii="Marianne" w:hAnsi="Marianne"/>
        </w:rPr>
      </w:pPr>
      <w:sdt>
        <w:sdtPr>
          <w:id w:val="1169912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31B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10. Les établissements ou services à caractère expérimental accueillant des jeunes handicapés ou présentant des difficultés d'adaptation, mentionnés au 12° du I du même article L. 312-1 ;</w:t>
      </w:r>
    </w:p>
    <w:p w14:paraId="5CE9CBBD" w14:textId="7DAEFA99" w:rsidR="009C292A" w:rsidRDefault="00C618B8" w:rsidP="00562981">
      <w:pPr>
        <w:pStyle w:val="Corpsdetexte"/>
        <w:ind w:left="720"/>
        <w:jc w:val="both"/>
        <w:rPr>
          <w:rFonts w:ascii="Marianne" w:hAnsi="Marianne"/>
        </w:rPr>
      </w:pPr>
      <w:sdt>
        <w:sdtPr>
          <w:id w:val="1232503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92A">
            <w:rPr>
              <w:rFonts w:ascii="MS Gothic" w:eastAsia="MS Gothic" w:hAnsi="MS Gothic" w:hint="eastAsia"/>
            </w:rPr>
            <w:t>☐</w:t>
          </w:r>
        </w:sdtContent>
      </w:sdt>
      <w:r w:rsidR="008D5A4D">
        <w:rPr>
          <w:rFonts w:ascii="Marianne" w:hAnsi="Marianne"/>
        </w:rPr>
        <w:t>12. Les écoles de production mentionnées à l'article L. 443-6 du code de l'éducation.</w:t>
      </w:r>
    </w:p>
    <w:p w14:paraId="38119419" w14:textId="331E90E7" w:rsidR="00562981" w:rsidRDefault="00C618B8" w:rsidP="00562981">
      <w:pPr>
        <w:pStyle w:val="Corpsdetexte"/>
        <w:ind w:left="720"/>
        <w:jc w:val="both"/>
        <w:rPr>
          <w:rFonts w:ascii="Marianne" w:hAnsi="Marianne"/>
        </w:rPr>
      </w:pPr>
      <w:sdt>
        <w:sdtPr>
          <w:id w:val="246152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92A">
            <w:rPr>
              <w:rFonts w:ascii="MS Gothic" w:eastAsia="MS Gothic" w:hAnsi="MS Gothic" w:hint="eastAsia"/>
            </w:rPr>
            <w:t>☐</w:t>
          </w:r>
        </w:sdtContent>
      </w:sdt>
      <w:r w:rsidR="009C292A">
        <w:rPr>
          <w:rFonts w:ascii="Marianne" w:hAnsi="Marianne"/>
        </w:rPr>
        <w:t>14.</w:t>
      </w:r>
      <w:r w:rsidR="009C292A">
        <w:rPr>
          <w:color w:val="000000"/>
          <w:sz w:val="21"/>
          <w:szCs w:val="21"/>
          <w:shd w:val="clear" w:color="auto" w:fill="FFFFFF"/>
        </w:rPr>
        <w:t xml:space="preserve"> </w:t>
      </w:r>
      <w:r w:rsidR="009C292A" w:rsidRPr="009C292A">
        <w:rPr>
          <w:rFonts w:ascii="Marianne" w:hAnsi="Marianne"/>
        </w:rPr>
        <w:t xml:space="preserve">Les établissements d'enseignement technique et préparatoire </w:t>
      </w:r>
      <w:proofErr w:type="gramStart"/>
      <w:r w:rsidR="009C292A" w:rsidRPr="009C292A">
        <w:rPr>
          <w:rFonts w:ascii="Marianne" w:hAnsi="Marianne"/>
        </w:rPr>
        <w:t>militaire mentionnés</w:t>
      </w:r>
      <w:proofErr w:type="gramEnd"/>
      <w:r w:rsidR="009C292A" w:rsidRPr="009C292A">
        <w:rPr>
          <w:rFonts w:ascii="Marianne" w:hAnsi="Marianne"/>
        </w:rPr>
        <w:t xml:space="preserve"> à l'article L. 4153-1 du code de la défense</w:t>
      </w:r>
      <w:r w:rsidR="009C292A">
        <w:rPr>
          <w:color w:val="000000"/>
          <w:sz w:val="21"/>
          <w:szCs w:val="21"/>
          <w:shd w:val="clear" w:color="auto" w:fill="FFFFFF"/>
        </w:rPr>
        <w:t>.</w:t>
      </w:r>
      <w:r w:rsidR="00562981">
        <w:rPr>
          <w:rFonts w:ascii="Marianne" w:hAnsi="Marianne"/>
        </w:rPr>
        <w:br w:type="page"/>
      </w:r>
    </w:p>
    <w:p w14:paraId="21AD1492" w14:textId="77777777" w:rsidR="00AC3412" w:rsidRPr="0097085A" w:rsidRDefault="00AC3412">
      <w:pPr>
        <w:tabs>
          <w:tab w:val="left" w:pos="10204"/>
        </w:tabs>
        <w:jc w:val="both"/>
        <w:rPr>
          <w:rFonts w:ascii="Marianne" w:hAnsi="Marianne"/>
          <w:sz w:val="16"/>
          <w:szCs w:val="16"/>
        </w:rPr>
      </w:pPr>
    </w:p>
    <w:p w14:paraId="07FADC57" w14:textId="050F1898" w:rsidR="00AC3412" w:rsidRPr="006909E2" w:rsidRDefault="006909E2" w:rsidP="006909E2">
      <w:pPr>
        <w:pStyle w:val="Titre2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909E2">
        <w:rPr>
          <w:sz w:val="22"/>
          <w:szCs w:val="22"/>
        </w:rPr>
        <w:t>Formations susceptibles d’ouvrir droit au bénéfice du solde de la taxe d’apprentissage</w:t>
      </w:r>
    </w:p>
    <w:p w14:paraId="3DE3AB08" w14:textId="77777777" w:rsidR="00AC3412" w:rsidRPr="004345C2" w:rsidRDefault="00AC3412">
      <w:pPr>
        <w:tabs>
          <w:tab w:val="left" w:pos="540"/>
        </w:tabs>
        <w:ind w:left="567" w:hanging="567"/>
        <w:jc w:val="both"/>
        <w:rPr>
          <w:rFonts w:ascii="Marianne" w:hAnsi="Marianne"/>
          <w:sz w:val="16"/>
          <w:szCs w:val="16"/>
          <w:highlight w:val="white"/>
        </w:rPr>
      </w:pPr>
    </w:p>
    <w:p w14:paraId="443A9085" w14:textId="1E750FBB" w:rsidR="00AC3412" w:rsidRDefault="008D5A4D" w:rsidP="0097085A">
      <w:pPr>
        <w:numPr>
          <w:ilvl w:val="0"/>
          <w:numId w:val="5"/>
        </w:numPr>
        <w:tabs>
          <w:tab w:val="clear" w:pos="720"/>
          <w:tab w:val="left" w:pos="709"/>
        </w:tabs>
        <w:ind w:left="714" w:hanging="357"/>
        <w:jc w:val="both"/>
        <w:rPr>
          <w:rFonts w:ascii="Marianne" w:hAnsi="Marianne"/>
        </w:rPr>
      </w:pPr>
      <w:r>
        <w:rPr>
          <w:rFonts w:ascii="Marianne" w:hAnsi="Marianne"/>
          <w:b/>
          <w:bCs/>
          <w:color w:val="000000"/>
        </w:rPr>
        <w:t>Formations inscrites au répertoire national des c</w:t>
      </w:r>
      <w:r w:rsidR="00BA6742">
        <w:rPr>
          <w:rFonts w:ascii="Marianne" w:hAnsi="Marianne"/>
          <w:b/>
          <w:bCs/>
          <w:color w:val="000000"/>
        </w:rPr>
        <w:t xml:space="preserve">ertifications professionnelles, </w:t>
      </w:r>
      <w:r>
        <w:rPr>
          <w:rFonts w:ascii="Marianne" w:hAnsi="Marianne"/>
          <w:b/>
          <w:bCs/>
          <w:color w:val="000000"/>
        </w:rPr>
        <w:t xml:space="preserve">dont les titres homologués </w:t>
      </w:r>
      <w:r w:rsidR="00BA6742">
        <w:rPr>
          <w:rFonts w:ascii="Marianne" w:hAnsi="Marianne"/>
          <w:b/>
          <w:bCs/>
          <w:color w:val="000000"/>
        </w:rPr>
        <w:t>(</w:t>
      </w:r>
      <w:r w:rsidR="00BA6742">
        <w:rPr>
          <w:b/>
          <w:sz w:val="22"/>
          <w:szCs w:val="22"/>
        </w:rPr>
        <w:t>catégories du 1° au 6° de l’article L.6241-5)</w:t>
      </w:r>
    </w:p>
    <w:p w14:paraId="11AEAB70" w14:textId="77777777" w:rsidR="00AC3412" w:rsidRPr="004345C2" w:rsidRDefault="00AC3412">
      <w:pPr>
        <w:tabs>
          <w:tab w:val="left" w:pos="540"/>
        </w:tabs>
        <w:ind w:firstLine="567"/>
        <w:jc w:val="both"/>
        <w:rPr>
          <w:rFonts w:ascii="Marianne" w:hAnsi="Marianne"/>
          <w:b/>
          <w:color w:val="000000"/>
          <w:sz w:val="16"/>
          <w:szCs w:val="16"/>
        </w:rPr>
      </w:pPr>
    </w:p>
    <w:tbl>
      <w:tblPr>
        <w:tblW w:w="10572" w:type="dxa"/>
        <w:tblInd w:w="80" w:type="dxa"/>
        <w:tblCellMar>
          <w:left w:w="78" w:type="dxa"/>
        </w:tblCellMar>
        <w:tblLook w:val="04A0" w:firstRow="1" w:lastRow="0" w:firstColumn="1" w:lastColumn="0" w:noHBand="0" w:noVBand="1"/>
      </w:tblPr>
      <w:tblGrid>
        <w:gridCol w:w="3643"/>
        <w:gridCol w:w="1407"/>
        <w:gridCol w:w="1616"/>
        <w:gridCol w:w="1549"/>
        <w:gridCol w:w="2357"/>
      </w:tblGrid>
      <w:tr w:rsidR="006909E2" w14:paraId="65EC8A2E" w14:textId="77777777" w:rsidTr="006909E2">
        <w:trPr>
          <w:trHeight w:val="328"/>
        </w:trPr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4F3B503" w14:textId="6D00328A" w:rsidR="006909E2" w:rsidRDefault="006909E2" w:rsidP="00126C0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Intitulé de la formation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C0645C" w14:textId="737352D0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pacing w:before="120"/>
              <w:jc w:val="center"/>
              <w:rPr>
                <w:rFonts w:ascii="Marianne" w:hAnsi="Marianne"/>
                <w:b/>
                <w:bCs/>
                <w:color w:val="000000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Diplôme préparé</w:t>
            </w: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4741F50" w14:textId="6E48F3DD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pacing w:before="12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 xml:space="preserve">Date de l’agrément </w:t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5E21734" w14:textId="6339AB44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Niveau</w:t>
            </w:r>
            <w:r w:rsidR="00845288">
              <w:rPr>
                <w:rFonts w:ascii="Marianne" w:hAnsi="Marianne"/>
                <w:b/>
                <w:bCs/>
                <w:color w:val="000000"/>
              </w:rPr>
              <w:t>*</w:t>
            </w: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DA1093F" w14:textId="4ECB14FE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C785E">
              <w:rPr>
                <w:rFonts w:ascii="Marianne" w:hAnsi="Marianne"/>
                <w:b/>
                <w:bCs/>
                <w:color w:val="FF0000"/>
              </w:rPr>
              <w:t>Code RNCP actif</w:t>
            </w:r>
          </w:p>
        </w:tc>
      </w:tr>
      <w:tr w:rsidR="00967A0C" w14:paraId="2A3AC845" w14:textId="77777777" w:rsidTr="00967A0C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05170BAA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0272676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8FB756D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41D4BA67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8FFD929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6909E2" w14:paraId="43179F9A" w14:textId="77777777" w:rsidTr="006909E2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F6475AA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810A96E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C02EE25" w14:textId="484B9E9C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776F728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9F47ACB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6909E2" w14:paraId="2E376A03" w14:textId="77777777" w:rsidTr="006909E2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C52B953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4DB83B9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C9C91F4" w14:textId="5240A3DF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D97E739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78E6EA3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6909E2" w14:paraId="7B276A32" w14:textId="77777777" w:rsidTr="006909E2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EEAC63D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202B8F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FC3E123" w14:textId="4458FE4A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08A0C06E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A02DEBB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6909E2" w14:paraId="0D5CA839" w14:textId="77777777" w:rsidTr="006909E2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221FE32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691776C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D218BB8" w14:textId="5E33DC26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AF9FD97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3826B57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6909E2" w14:paraId="7AB43749" w14:textId="77777777" w:rsidTr="006909E2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6AE4E5A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A810C1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8009CA6" w14:textId="159F2701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A8670DC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2A478A0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6909E2" w14:paraId="208B0975" w14:textId="77777777" w:rsidTr="006909E2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EB9EF51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F77D94D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E1EFAAC" w14:textId="6B978936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5838941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2354454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6909E2" w14:paraId="76519DD6" w14:textId="77777777" w:rsidTr="006909E2">
        <w:tc>
          <w:tcPr>
            <w:tcW w:w="3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0F69729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B886E6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F11C893" w14:textId="23D81C0B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48489096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2DF9486" w14:textId="77777777" w:rsidR="006909E2" w:rsidRDefault="006909E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</w:tbl>
    <w:p w14:paraId="34210DAF" w14:textId="77777777" w:rsidR="00AC3412" w:rsidRPr="004345C2" w:rsidRDefault="00AC3412">
      <w:pPr>
        <w:ind w:left="-57" w:right="-57"/>
        <w:rPr>
          <w:rFonts w:ascii="Marianne" w:hAnsi="Marianne"/>
          <w:color w:val="000000"/>
          <w:sz w:val="16"/>
          <w:szCs w:val="16"/>
        </w:rPr>
      </w:pPr>
    </w:p>
    <w:p w14:paraId="758A78E4" w14:textId="366C3A8D" w:rsidR="00562981" w:rsidRPr="00562981" w:rsidRDefault="00845288">
      <w:pPr>
        <w:ind w:left="-57" w:right="-57"/>
        <w:rPr>
          <w:rFonts w:ascii="Marianne" w:hAnsi="Marianne"/>
          <w:i/>
          <w:color w:val="000000"/>
        </w:rPr>
      </w:pPr>
      <w:r>
        <w:rPr>
          <w:rFonts w:ascii="Marianne" w:hAnsi="Marianne"/>
          <w:i/>
          <w:color w:val="000000"/>
        </w:rPr>
        <w:t>*</w:t>
      </w:r>
      <w:r w:rsidR="00562981" w:rsidRPr="00562981">
        <w:rPr>
          <w:rFonts w:ascii="Marianne" w:hAnsi="Marianne"/>
          <w:i/>
          <w:color w:val="000000"/>
        </w:rPr>
        <w:t>N</w:t>
      </w:r>
      <w:r w:rsidR="00D35852">
        <w:rPr>
          <w:rFonts w:ascii="Marianne" w:hAnsi="Marianne"/>
          <w:i/>
          <w:color w:val="000000"/>
        </w:rPr>
        <w:t>ouvelle n</w:t>
      </w:r>
      <w:r w:rsidR="00562981" w:rsidRPr="00562981">
        <w:rPr>
          <w:rFonts w:ascii="Marianne" w:hAnsi="Marianne"/>
          <w:i/>
          <w:color w:val="000000"/>
        </w:rPr>
        <w:t xml:space="preserve">omenclature des niveaux : </w:t>
      </w:r>
    </w:p>
    <w:tbl>
      <w:tblPr>
        <w:tblW w:w="97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8560"/>
      </w:tblGrid>
      <w:tr w:rsidR="00562981" w:rsidRPr="00562981" w14:paraId="0F0A05BF" w14:textId="77777777" w:rsidTr="00562981">
        <w:trPr>
          <w:trHeight w:val="255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6892D139" w14:textId="77777777" w:rsidR="00562981" w:rsidRPr="00562981" w:rsidRDefault="00562981" w:rsidP="00562981">
            <w:pPr>
              <w:suppressAutoHyphens w:val="0"/>
              <w:jc w:val="center"/>
              <w:rPr>
                <w:color w:val="000000"/>
                <w:lang w:eastAsia="fr-FR"/>
              </w:rPr>
            </w:pPr>
            <w:r w:rsidRPr="00562981">
              <w:rPr>
                <w:color w:val="000000"/>
                <w:lang w:eastAsia="fr-FR"/>
              </w:rPr>
              <w:t>8</w:t>
            </w:r>
          </w:p>
        </w:tc>
        <w:tc>
          <w:tcPr>
            <w:tcW w:w="8560" w:type="dxa"/>
            <w:shd w:val="clear" w:color="auto" w:fill="auto"/>
            <w:vAlign w:val="center"/>
            <w:hideMark/>
          </w:tcPr>
          <w:p w14:paraId="63715D02" w14:textId="77777777" w:rsidR="00562981" w:rsidRPr="00562981" w:rsidRDefault="00562981" w:rsidP="00562981">
            <w:pPr>
              <w:suppressAutoHyphens w:val="0"/>
              <w:rPr>
                <w:color w:val="000000"/>
                <w:lang w:eastAsia="fr-FR"/>
              </w:rPr>
            </w:pPr>
            <w:proofErr w:type="gramStart"/>
            <w:r w:rsidRPr="00562981">
              <w:rPr>
                <w:color w:val="000000"/>
                <w:lang w:eastAsia="fr-FR"/>
              </w:rPr>
              <w:t>niveau</w:t>
            </w:r>
            <w:proofErr w:type="gramEnd"/>
            <w:r w:rsidRPr="00562981">
              <w:rPr>
                <w:color w:val="000000"/>
                <w:lang w:eastAsia="fr-FR"/>
              </w:rPr>
              <w:t xml:space="preserve"> "Doctorat, habilitation à diriger des recherches" (BAC + 8)</w:t>
            </w:r>
          </w:p>
        </w:tc>
      </w:tr>
      <w:tr w:rsidR="00562981" w:rsidRPr="00562981" w14:paraId="7547ED73" w14:textId="77777777" w:rsidTr="00562981">
        <w:trPr>
          <w:trHeight w:val="510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0E8B3912" w14:textId="77777777" w:rsidR="00562981" w:rsidRPr="00562981" w:rsidRDefault="00562981" w:rsidP="00562981">
            <w:pPr>
              <w:suppressAutoHyphens w:val="0"/>
              <w:jc w:val="center"/>
              <w:rPr>
                <w:color w:val="000000"/>
                <w:lang w:eastAsia="fr-FR"/>
              </w:rPr>
            </w:pPr>
            <w:r w:rsidRPr="00562981">
              <w:rPr>
                <w:color w:val="000000"/>
                <w:lang w:eastAsia="fr-FR"/>
              </w:rPr>
              <w:t>7</w:t>
            </w:r>
          </w:p>
        </w:tc>
        <w:tc>
          <w:tcPr>
            <w:tcW w:w="8560" w:type="dxa"/>
            <w:shd w:val="clear" w:color="auto" w:fill="auto"/>
            <w:vAlign w:val="center"/>
            <w:hideMark/>
          </w:tcPr>
          <w:p w14:paraId="0E19225C" w14:textId="77777777" w:rsidR="00562981" w:rsidRPr="00562981" w:rsidRDefault="00562981" w:rsidP="00562981">
            <w:pPr>
              <w:suppressAutoHyphens w:val="0"/>
              <w:rPr>
                <w:color w:val="000000"/>
                <w:lang w:eastAsia="fr-FR"/>
              </w:rPr>
            </w:pPr>
            <w:proofErr w:type="gramStart"/>
            <w:r w:rsidRPr="00562981">
              <w:rPr>
                <w:color w:val="000000"/>
                <w:lang w:eastAsia="fr-FR"/>
              </w:rPr>
              <w:t>niveau</w:t>
            </w:r>
            <w:proofErr w:type="gramEnd"/>
            <w:r w:rsidRPr="00562981">
              <w:rPr>
                <w:color w:val="000000"/>
                <w:lang w:eastAsia="fr-FR"/>
              </w:rPr>
              <w:t xml:space="preserve"> "Master, diplôme d'études approfondies, diplôme d'études supérieures spécialisées, diplôme d'ingénieur" (BAC + 5)</w:t>
            </w:r>
          </w:p>
        </w:tc>
      </w:tr>
      <w:tr w:rsidR="00562981" w:rsidRPr="00562981" w14:paraId="08C74B00" w14:textId="77777777" w:rsidTr="00562981">
        <w:trPr>
          <w:trHeight w:val="255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636D404C" w14:textId="77777777" w:rsidR="00562981" w:rsidRPr="00562981" w:rsidRDefault="00562981" w:rsidP="00562981">
            <w:pPr>
              <w:suppressAutoHyphens w:val="0"/>
              <w:jc w:val="center"/>
              <w:rPr>
                <w:color w:val="000000"/>
                <w:lang w:eastAsia="fr-FR"/>
              </w:rPr>
            </w:pPr>
            <w:r w:rsidRPr="00562981">
              <w:rPr>
                <w:color w:val="000000"/>
                <w:lang w:eastAsia="fr-FR"/>
              </w:rPr>
              <w:t>6</w:t>
            </w:r>
          </w:p>
        </w:tc>
        <w:tc>
          <w:tcPr>
            <w:tcW w:w="8560" w:type="dxa"/>
            <w:shd w:val="clear" w:color="auto" w:fill="auto"/>
            <w:vAlign w:val="center"/>
            <w:hideMark/>
          </w:tcPr>
          <w:p w14:paraId="7148969F" w14:textId="77777777" w:rsidR="00562981" w:rsidRPr="00562981" w:rsidRDefault="00562981" w:rsidP="00562981">
            <w:pPr>
              <w:suppressAutoHyphens w:val="0"/>
              <w:rPr>
                <w:color w:val="000000"/>
                <w:lang w:eastAsia="fr-FR"/>
              </w:rPr>
            </w:pPr>
            <w:proofErr w:type="gramStart"/>
            <w:r w:rsidRPr="00562981">
              <w:rPr>
                <w:color w:val="000000"/>
                <w:lang w:eastAsia="fr-FR"/>
              </w:rPr>
              <w:t>niveau</w:t>
            </w:r>
            <w:proofErr w:type="gramEnd"/>
            <w:r w:rsidRPr="00562981">
              <w:rPr>
                <w:color w:val="000000"/>
                <w:lang w:eastAsia="fr-FR"/>
              </w:rPr>
              <w:t xml:space="preserve"> "Licence, licence professionnelle, BUT &amp; Maîtrise, master 1" (BAC + 3 ou 4)</w:t>
            </w:r>
          </w:p>
        </w:tc>
      </w:tr>
      <w:tr w:rsidR="00562981" w:rsidRPr="00562981" w14:paraId="06837E5A" w14:textId="77777777" w:rsidTr="00562981">
        <w:trPr>
          <w:trHeight w:val="255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6094EE94" w14:textId="77777777" w:rsidR="00562981" w:rsidRPr="00562981" w:rsidRDefault="00562981" w:rsidP="00562981">
            <w:pPr>
              <w:suppressAutoHyphens w:val="0"/>
              <w:jc w:val="center"/>
              <w:rPr>
                <w:color w:val="000000"/>
                <w:lang w:eastAsia="fr-FR"/>
              </w:rPr>
            </w:pPr>
            <w:r w:rsidRPr="00562981">
              <w:rPr>
                <w:color w:val="000000"/>
                <w:lang w:eastAsia="fr-FR"/>
              </w:rPr>
              <w:t>5</w:t>
            </w:r>
          </w:p>
        </w:tc>
        <w:tc>
          <w:tcPr>
            <w:tcW w:w="8560" w:type="dxa"/>
            <w:shd w:val="clear" w:color="auto" w:fill="auto"/>
            <w:vAlign w:val="center"/>
            <w:hideMark/>
          </w:tcPr>
          <w:p w14:paraId="4C918AB7" w14:textId="77777777" w:rsidR="00562981" w:rsidRPr="00562981" w:rsidRDefault="00562981" w:rsidP="00562981">
            <w:pPr>
              <w:suppressAutoHyphens w:val="0"/>
              <w:rPr>
                <w:color w:val="000000"/>
                <w:lang w:eastAsia="fr-FR"/>
              </w:rPr>
            </w:pPr>
            <w:proofErr w:type="gramStart"/>
            <w:r w:rsidRPr="00562981">
              <w:rPr>
                <w:color w:val="000000"/>
                <w:lang w:eastAsia="fr-FR"/>
              </w:rPr>
              <w:t>niveau</w:t>
            </w:r>
            <w:proofErr w:type="gramEnd"/>
            <w:r w:rsidRPr="00562981">
              <w:rPr>
                <w:color w:val="000000"/>
                <w:lang w:eastAsia="fr-FR"/>
              </w:rPr>
              <w:t xml:space="preserve"> "DEUG, BTS, DUT, DEUST" (BAC +2)</w:t>
            </w:r>
          </w:p>
        </w:tc>
      </w:tr>
      <w:tr w:rsidR="00562981" w:rsidRPr="00562981" w14:paraId="3D7870E4" w14:textId="77777777" w:rsidTr="00562981">
        <w:trPr>
          <w:trHeight w:val="255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7D92FD70" w14:textId="77777777" w:rsidR="00562981" w:rsidRPr="00562981" w:rsidRDefault="00562981" w:rsidP="00562981">
            <w:pPr>
              <w:suppressAutoHyphens w:val="0"/>
              <w:jc w:val="center"/>
              <w:rPr>
                <w:color w:val="000000"/>
                <w:lang w:eastAsia="fr-FR"/>
              </w:rPr>
            </w:pPr>
            <w:r w:rsidRPr="00562981">
              <w:rPr>
                <w:color w:val="000000"/>
                <w:lang w:eastAsia="fr-FR"/>
              </w:rPr>
              <w:t>4</w:t>
            </w:r>
          </w:p>
        </w:tc>
        <w:tc>
          <w:tcPr>
            <w:tcW w:w="8560" w:type="dxa"/>
            <w:shd w:val="clear" w:color="auto" w:fill="auto"/>
            <w:vAlign w:val="center"/>
            <w:hideMark/>
          </w:tcPr>
          <w:p w14:paraId="0B119B1D" w14:textId="77777777" w:rsidR="00562981" w:rsidRPr="00562981" w:rsidRDefault="00562981" w:rsidP="00562981">
            <w:pPr>
              <w:suppressAutoHyphens w:val="0"/>
              <w:rPr>
                <w:color w:val="000000"/>
                <w:lang w:eastAsia="fr-FR"/>
              </w:rPr>
            </w:pPr>
            <w:proofErr w:type="gramStart"/>
            <w:r w:rsidRPr="00562981">
              <w:rPr>
                <w:color w:val="000000"/>
                <w:lang w:eastAsia="fr-FR"/>
              </w:rPr>
              <w:t>niveau</w:t>
            </w:r>
            <w:proofErr w:type="gramEnd"/>
            <w:r w:rsidRPr="00562981">
              <w:rPr>
                <w:color w:val="000000"/>
                <w:lang w:eastAsia="fr-FR"/>
              </w:rPr>
              <w:t xml:space="preserve"> "Baccalauréat" (BAC)</w:t>
            </w:r>
          </w:p>
        </w:tc>
      </w:tr>
      <w:tr w:rsidR="00562981" w:rsidRPr="00562981" w14:paraId="7B25D5DD" w14:textId="77777777" w:rsidTr="00562981">
        <w:trPr>
          <w:trHeight w:val="255"/>
        </w:trPr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508FADFF" w14:textId="77777777" w:rsidR="00562981" w:rsidRPr="00562981" w:rsidRDefault="00562981" w:rsidP="00562981">
            <w:pPr>
              <w:suppressAutoHyphens w:val="0"/>
              <w:jc w:val="center"/>
              <w:rPr>
                <w:color w:val="000000"/>
                <w:lang w:eastAsia="fr-FR"/>
              </w:rPr>
            </w:pPr>
            <w:r w:rsidRPr="00562981">
              <w:rPr>
                <w:color w:val="000000"/>
                <w:lang w:eastAsia="fr-FR"/>
              </w:rPr>
              <w:t>3</w:t>
            </w:r>
          </w:p>
        </w:tc>
        <w:tc>
          <w:tcPr>
            <w:tcW w:w="8560" w:type="dxa"/>
            <w:shd w:val="clear" w:color="auto" w:fill="auto"/>
            <w:vAlign w:val="center"/>
            <w:hideMark/>
          </w:tcPr>
          <w:p w14:paraId="3313014E" w14:textId="77777777" w:rsidR="00562981" w:rsidRPr="00562981" w:rsidRDefault="00562981" w:rsidP="00562981">
            <w:pPr>
              <w:suppressAutoHyphens w:val="0"/>
              <w:rPr>
                <w:color w:val="000000"/>
                <w:lang w:eastAsia="fr-FR"/>
              </w:rPr>
            </w:pPr>
            <w:proofErr w:type="gramStart"/>
            <w:r w:rsidRPr="00562981">
              <w:rPr>
                <w:color w:val="000000"/>
                <w:lang w:eastAsia="fr-FR"/>
              </w:rPr>
              <w:t>niveau</w:t>
            </w:r>
            <w:proofErr w:type="gramEnd"/>
            <w:r w:rsidRPr="00562981">
              <w:rPr>
                <w:color w:val="000000"/>
                <w:lang w:eastAsia="fr-FR"/>
              </w:rPr>
              <w:t xml:space="preserve"> "CAP, BEP" (CAP, BEP)</w:t>
            </w:r>
          </w:p>
        </w:tc>
      </w:tr>
    </w:tbl>
    <w:p w14:paraId="282DB118" w14:textId="72D9A01C" w:rsidR="00AC3412" w:rsidRDefault="00AC3412" w:rsidP="00E45A26">
      <w:pPr>
        <w:suppressAutoHyphens w:val="0"/>
        <w:rPr>
          <w:rFonts w:ascii="Marianne" w:hAnsi="Marianne"/>
          <w:color w:val="000000"/>
        </w:rPr>
      </w:pPr>
    </w:p>
    <w:p w14:paraId="21E03D3F" w14:textId="00C85DF4" w:rsidR="00BA6742" w:rsidRDefault="003C785E" w:rsidP="00AC1AED">
      <w:pPr>
        <w:suppressAutoHyphens w:val="0"/>
        <w:jc w:val="both"/>
        <w:rPr>
          <w:rFonts w:ascii="Marianne" w:hAnsi="Marianne"/>
          <w:color w:val="000000"/>
        </w:rPr>
      </w:pPr>
      <w:r w:rsidRPr="003C785E">
        <w:rPr>
          <w:rFonts w:ascii="Marianne" w:hAnsi="Marianne"/>
          <w:b/>
          <w:bCs/>
          <w:color w:val="FF0000"/>
          <w:sz w:val="28"/>
          <w:szCs w:val="28"/>
        </w:rPr>
        <w:sym w:font="Wingdings 2" w:char="F043"/>
      </w:r>
      <w:r w:rsidR="003E34DF">
        <w:rPr>
          <w:rFonts w:ascii="Marianne" w:hAnsi="Marianne"/>
          <w:color w:val="000000"/>
        </w:rPr>
        <w:t xml:space="preserve">Vérifiez l’intitulé de la certification et le code RNCP </w:t>
      </w:r>
      <w:hyperlink r:id="rId21" w:history="1">
        <w:r w:rsidR="003E34DF" w:rsidRPr="003E34DF">
          <w:rPr>
            <w:rStyle w:val="Lienhypertexte"/>
            <w:rFonts w:ascii="Marianne" w:hAnsi="Marianne"/>
          </w:rPr>
          <w:t>en cliquant ici</w:t>
        </w:r>
      </w:hyperlink>
      <w:r w:rsidR="003E34DF">
        <w:rPr>
          <w:rFonts w:ascii="Marianne" w:hAnsi="Marianne"/>
          <w:color w:val="000000"/>
        </w:rPr>
        <w:t>.</w:t>
      </w:r>
      <w:r w:rsidR="001E2954">
        <w:rPr>
          <w:rFonts w:ascii="Marianne" w:hAnsi="Marianne"/>
          <w:color w:val="000000"/>
        </w:rPr>
        <w:t xml:space="preserve"> Le code RNCP doit être actif</w:t>
      </w:r>
      <w:r w:rsidR="00AC1AED">
        <w:rPr>
          <w:rFonts w:ascii="Marianne" w:hAnsi="Marianne"/>
          <w:color w:val="000000"/>
        </w:rPr>
        <w:t>. Pour la campagne 2024</w:t>
      </w:r>
      <w:r>
        <w:rPr>
          <w:rFonts w:ascii="Marianne" w:hAnsi="Marianne"/>
          <w:color w:val="000000"/>
        </w:rPr>
        <w:t>, l</w:t>
      </w:r>
      <w:r w:rsidR="004B3EF3">
        <w:rPr>
          <w:rFonts w:ascii="Marianne" w:hAnsi="Marianne"/>
          <w:color w:val="000000"/>
        </w:rPr>
        <w:t>a validité de l</w:t>
      </w:r>
      <w:r w:rsidR="00AC1AED">
        <w:rPr>
          <w:rFonts w:ascii="Marianne" w:hAnsi="Marianne"/>
          <w:color w:val="000000"/>
        </w:rPr>
        <w:t>’enregistrement au RNCP des certifications concernées s’apprécie à la date d</w:t>
      </w:r>
      <w:r w:rsidR="001E2954">
        <w:rPr>
          <w:rFonts w:ascii="Marianne" w:hAnsi="Marianne"/>
          <w:color w:val="000000"/>
        </w:rPr>
        <w:t>u 31/12/2023.</w:t>
      </w:r>
    </w:p>
    <w:p w14:paraId="329A717B" w14:textId="77777777" w:rsidR="00BA6742" w:rsidRPr="004345C2" w:rsidRDefault="00BA6742" w:rsidP="00E45A26">
      <w:pPr>
        <w:suppressAutoHyphens w:val="0"/>
        <w:rPr>
          <w:rFonts w:ascii="Marianne" w:hAnsi="Marianne"/>
          <w:color w:val="000000"/>
          <w:sz w:val="16"/>
          <w:szCs w:val="16"/>
        </w:rPr>
      </w:pPr>
    </w:p>
    <w:p w14:paraId="3A65982D" w14:textId="71E1391F" w:rsidR="00BA6742" w:rsidRPr="00BA6742" w:rsidRDefault="00BA6742" w:rsidP="00BA6742">
      <w:pPr>
        <w:numPr>
          <w:ilvl w:val="0"/>
          <w:numId w:val="5"/>
        </w:numPr>
        <w:tabs>
          <w:tab w:val="clear" w:pos="720"/>
          <w:tab w:val="left" w:pos="709"/>
        </w:tabs>
        <w:jc w:val="both"/>
        <w:rPr>
          <w:rFonts w:ascii="Marianne" w:hAnsi="Marianne"/>
        </w:rPr>
      </w:pPr>
      <w:r w:rsidRPr="00BA6742">
        <w:rPr>
          <w:rFonts w:ascii="Marianne" w:hAnsi="Marianne"/>
          <w:b/>
          <w:bCs/>
          <w:color w:val="000000"/>
        </w:rPr>
        <w:t>Actions réalisées par les établissements/organismes qui demandent une habilitation au titre de l’insertion professionnelle (catégories du 7°</w:t>
      </w:r>
      <w:r>
        <w:rPr>
          <w:rFonts w:ascii="Marianne" w:hAnsi="Marianne"/>
          <w:b/>
          <w:bCs/>
          <w:color w:val="000000"/>
        </w:rPr>
        <w:t xml:space="preserve"> au 12° de l’article L.6241-5).</w:t>
      </w:r>
    </w:p>
    <w:p w14:paraId="6A003C1F" w14:textId="77777777" w:rsidR="00BA6742" w:rsidRPr="004345C2" w:rsidRDefault="00BA6742" w:rsidP="00E45A26">
      <w:pPr>
        <w:suppressAutoHyphens w:val="0"/>
        <w:rPr>
          <w:rFonts w:ascii="Marianne" w:hAnsi="Marianne"/>
          <w:color w:val="000000"/>
          <w:sz w:val="16"/>
          <w:szCs w:val="16"/>
        </w:rPr>
      </w:pPr>
    </w:p>
    <w:tbl>
      <w:tblPr>
        <w:tblW w:w="10572" w:type="dxa"/>
        <w:tblInd w:w="80" w:type="dxa"/>
        <w:tblCellMar>
          <w:left w:w="78" w:type="dxa"/>
        </w:tblCellMar>
        <w:tblLook w:val="04A0" w:firstRow="1" w:lastRow="0" w:firstColumn="1" w:lastColumn="0" w:noHBand="0" w:noVBand="1"/>
      </w:tblPr>
      <w:tblGrid>
        <w:gridCol w:w="2833"/>
        <w:gridCol w:w="2217"/>
        <w:gridCol w:w="1616"/>
        <w:gridCol w:w="1549"/>
        <w:gridCol w:w="2357"/>
      </w:tblGrid>
      <w:tr w:rsidR="00BA6742" w14:paraId="7F32798E" w14:textId="77777777" w:rsidTr="00BA6742">
        <w:trPr>
          <w:trHeight w:val="328"/>
        </w:trPr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2753CF94" w14:textId="5DF62684" w:rsidR="00BA6742" w:rsidRDefault="00BA6742" w:rsidP="00BA674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Intitulé de l’action</w:t>
            </w:r>
            <w:r w:rsidR="00967A0C">
              <w:rPr>
                <w:rFonts w:ascii="Marianne" w:hAnsi="Marianne"/>
                <w:b/>
                <w:bCs/>
                <w:color w:val="000000"/>
              </w:rPr>
              <w:t xml:space="preserve"> ou de la formation</w:t>
            </w: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54F36EF" w14:textId="74DED5B6" w:rsidR="00BA6742" w:rsidRDefault="00BA6742" w:rsidP="00BA674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pacing w:before="120"/>
              <w:jc w:val="center"/>
              <w:rPr>
                <w:rFonts w:ascii="Marianne" w:hAnsi="Marianne"/>
                <w:b/>
                <w:bCs/>
                <w:color w:val="000000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Objectif de l’action</w:t>
            </w: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AFB5B52" w14:textId="3A5DB135" w:rsidR="00BA6742" w:rsidRDefault="00BA6742" w:rsidP="00BA674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pacing w:before="12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Nombre de bénéficiaires</w:t>
            </w: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77EB3339" w14:textId="77777777" w:rsidR="00BA6742" w:rsidRDefault="00BA6742" w:rsidP="00BA674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Niveau</w:t>
            </w: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5191B21" w14:textId="7A851150" w:rsidR="00BA6742" w:rsidRDefault="00BA6742" w:rsidP="00BA6742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arianne" w:hAnsi="Marianne"/>
                <w:b/>
                <w:bCs/>
                <w:color w:val="000000"/>
              </w:rPr>
              <w:t>Code RNCP actif</w:t>
            </w:r>
            <w:r w:rsidR="00967A0C">
              <w:rPr>
                <w:rFonts w:ascii="Marianne" w:hAnsi="Marianne"/>
                <w:b/>
                <w:bCs/>
                <w:color w:val="000000"/>
              </w:rPr>
              <w:t xml:space="preserve"> </w:t>
            </w:r>
            <w:r w:rsidR="00967A0C">
              <w:rPr>
                <w:rFonts w:ascii="Marianne" w:hAnsi="Marianne"/>
                <w:b/>
                <w:bCs/>
                <w:color w:val="000000"/>
              </w:rPr>
              <w:br/>
              <w:t>(le cas échéant)</w:t>
            </w:r>
          </w:p>
        </w:tc>
      </w:tr>
      <w:tr w:rsidR="00BA6742" w14:paraId="025084A7" w14:textId="77777777" w:rsidTr="00BA6742"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538ED48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3F3B367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73664DD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CC84216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99C0AA0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BA6742" w14:paraId="134189E5" w14:textId="77777777" w:rsidTr="00BA6742"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5FDBD0D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24A9961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2EB002C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C725AF8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A18C4C5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967A0C" w14:paraId="7442791C" w14:textId="77777777" w:rsidTr="005451B4"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D22A494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510A6C4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ADAA7B7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160CA5B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93FEBB7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967A0C" w14:paraId="3E6EF220" w14:textId="77777777" w:rsidTr="005451B4"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52D18C4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E1BD8C5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D57AE92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17D0E8F0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485071E" w14:textId="77777777" w:rsidR="00967A0C" w:rsidRDefault="00967A0C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BA6742" w14:paraId="3ABB99C9" w14:textId="77777777" w:rsidTr="00BA6742"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453BEE0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BCE896B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D7A92E2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5261A6BE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7469B2C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BA6742" w14:paraId="49383C74" w14:textId="77777777" w:rsidTr="00BA6742"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4A0793B4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FBA3882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6169E14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6CBB50B6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9144216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  <w:tr w:rsidR="00BA6742" w14:paraId="5ACAEF0C" w14:textId="77777777" w:rsidTr="00BA6742">
        <w:tc>
          <w:tcPr>
            <w:tcW w:w="2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0D740EA7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2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862CE59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6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192F038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1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center"/>
          </w:tcPr>
          <w:p w14:paraId="3D165D8D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  <w:tc>
          <w:tcPr>
            <w:tcW w:w="23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E0FAF75" w14:textId="77777777" w:rsidR="00BA6742" w:rsidRDefault="00BA6742" w:rsidP="005451B4">
            <w:pPr>
              <w:tabs>
                <w:tab w:val="left" w:pos="540"/>
                <w:tab w:val="left" w:pos="2340"/>
                <w:tab w:val="left" w:pos="3420"/>
                <w:tab w:val="left" w:pos="3960"/>
                <w:tab w:val="left" w:pos="5040"/>
                <w:tab w:val="left" w:pos="6480"/>
              </w:tabs>
              <w:snapToGrid w:val="0"/>
              <w:spacing w:before="120" w:after="120"/>
              <w:jc w:val="center"/>
              <w:rPr>
                <w:rFonts w:ascii="Marianne" w:hAnsi="Marianne"/>
                <w:color w:val="000000"/>
                <w:u w:val="single"/>
              </w:rPr>
            </w:pPr>
          </w:p>
        </w:tc>
      </w:tr>
    </w:tbl>
    <w:p w14:paraId="260F5332" w14:textId="77777777" w:rsidR="00BA6742" w:rsidRPr="004345C2" w:rsidRDefault="00BA6742" w:rsidP="00E45A26">
      <w:pPr>
        <w:suppressAutoHyphens w:val="0"/>
        <w:rPr>
          <w:rFonts w:ascii="Marianne" w:hAnsi="Marianne"/>
          <w:color w:val="000000"/>
          <w:sz w:val="16"/>
          <w:szCs w:val="16"/>
        </w:rPr>
      </w:pPr>
    </w:p>
    <w:p w14:paraId="1263627C" w14:textId="77777777" w:rsidR="00BA6742" w:rsidRPr="004345C2" w:rsidRDefault="00BA6742" w:rsidP="00E45A26">
      <w:pPr>
        <w:suppressAutoHyphens w:val="0"/>
        <w:rPr>
          <w:rFonts w:ascii="Marianne" w:hAnsi="Marianne"/>
          <w:color w:val="000000"/>
          <w:sz w:val="16"/>
          <w:szCs w:val="16"/>
        </w:rPr>
      </w:pPr>
    </w:p>
    <w:p w14:paraId="79DC2419" w14:textId="56B8C015" w:rsidR="00AC3412" w:rsidRPr="00967A0C" w:rsidRDefault="00967A0C" w:rsidP="00967A0C">
      <w:pPr>
        <w:numPr>
          <w:ilvl w:val="0"/>
          <w:numId w:val="5"/>
        </w:numPr>
        <w:tabs>
          <w:tab w:val="clear" w:pos="720"/>
          <w:tab w:val="left" w:pos="709"/>
        </w:tabs>
        <w:ind w:left="714" w:hanging="357"/>
        <w:jc w:val="both"/>
        <w:rPr>
          <w:rFonts w:ascii="Marianne" w:hAnsi="Marianne"/>
          <w:b/>
          <w:bCs/>
          <w:color w:val="000000"/>
        </w:rPr>
      </w:pPr>
      <w:r>
        <w:rPr>
          <w:rFonts w:ascii="Marianne" w:hAnsi="Marianne"/>
          <w:b/>
          <w:bCs/>
          <w:color w:val="000000"/>
        </w:rPr>
        <w:tab/>
      </w:r>
      <w:r w:rsidR="008D5A4D" w:rsidRPr="00967A0C">
        <w:rPr>
          <w:rFonts w:ascii="Marianne" w:hAnsi="Marianne"/>
          <w:b/>
          <w:bCs/>
          <w:color w:val="000000"/>
        </w:rPr>
        <w:t xml:space="preserve"> </w:t>
      </w:r>
      <w:r>
        <w:rPr>
          <w:rFonts w:ascii="Marianne" w:hAnsi="Marianne"/>
          <w:b/>
          <w:bCs/>
          <w:color w:val="000000"/>
        </w:rPr>
        <w:t>D</w:t>
      </w:r>
      <w:r w:rsidRPr="00967A0C">
        <w:rPr>
          <w:rFonts w:ascii="Marianne" w:hAnsi="Marianne"/>
          <w:b/>
          <w:bCs/>
          <w:color w:val="000000"/>
        </w:rPr>
        <w:t>onnées complémentaires</w:t>
      </w:r>
    </w:p>
    <w:p w14:paraId="1D196DC7" w14:textId="77777777" w:rsidR="00967A0C" w:rsidRDefault="00967A0C" w:rsidP="00967A0C">
      <w:pPr>
        <w:tabs>
          <w:tab w:val="left" w:pos="709"/>
        </w:tabs>
        <w:spacing w:after="120"/>
        <w:ind w:left="708"/>
        <w:jc w:val="both"/>
        <w:rPr>
          <w:rFonts w:ascii="Marianne" w:hAnsi="Marianne"/>
          <w:color w:val="000000"/>
        </w:rPr>
      </w:pPr>
    </w:p>
    <w:p w14:paraId="7EB994D4" w14:textId="52A1752E" w:rsidR="00AC3412" w:rsidRPr="006909E2" w:rsidRDefault="008D5A4D" w:rsidP="00967A0C">
      <w:pPr>
        <w:tabs>
          <w:tab w:val="left" w:pos="0"/>
        </w:tabs>
        <w:spacing w:after="120"/>
        <w:jc w:val="both"/>
        <w:rPr>
          <w:rFonts w:ascii="Marianne" w:hAnsi="Marianne"/>
        </w:rPr>
      </w:pPr>
      <w:r>
        <w:rPr>
          <w:rFonts w:ascii="Marianne" w:hAnsi="Marianne"/>
          <w:color w:val="000000"/>
        </w:rPr>
        <w:t>Résultats aux examens (</w:t>
      </w:r>
      <w:r w:rsidR="00393B99">
        <w:rPr>
          <w:rFonts w:ascii="Marianne" w:hAnsi="Marianne"/>
          <w:color w:val="000000"/>
        </w:rPr>
        <w:t xml:space="preserve">faire </w:t>
      </w:r>
      <w:r>
        <w:rPr>
          <w:rFonts w:ascii="Marianne" w:hAnsi="Marianne"/>
          <w:color w:val="000000"/>
        </w:rPr>
        <w:t>un tableau par diplôme)</w:t>
      </w:r>
    </w:p>
    <w:p w14:paraId="308F90C9" w14:textId="77777777" w:rsidR="00AC3412" w:rsidRDefault="00AC3412">
      <w:pPr>
        <w:tabs>
          <w:tab w:val="left" w:pos="540"/>
        </w:tabs>
        <w:jc w:val="both"/>
        <w:rPr>
          <w:rFonts w:ascii="Marianne" w:hAnsi="Marianne"/>
          <w:b/>
          <w:color w:val="000000"/>
          <w:u w:val="single"/>
        </w:rPr>
      </w:pPr>
    </w:p>
    <w:tbl>
      <w:tblPr>
        <w:tblW w:w="10650" w:type="dxa"/>
        <w:tblInd w:w="44" w:type="dxa"/>
        <w:tblCellMar>
          <w:left w:w="4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2126"/>
        <w:gridCol w:w="2181"/>
        <w:gridCol w:w="1820"/>
        <w:gridCol w:w="1155"/>
        <w:gridCol w:w="1244"/>
      </w:tblGrid>
      <w:tr w:rsidR="00AC3412" w14:paraId="696568CC" w14:textId="77777777">
        <w:trPr>
          <w:trHeight w:val="541"/>
        </w:trPr>
        <w:tc>
          <w:tcPr>
            <w:tcW w:w="1064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EB24DF5" w14:textId="4C6BEEAE" w:rsidR="00AC3412" w:rsidRDefault="008D5A4D" w:rsidP="00966479">
            <w:pPr>
              <w:tabs>
                <w:tab w:val="left" w:pos="270"/>
                <w:tab w:val="left" w:pos="9660"/>
              </w:tabs>
              <w:rPr>
                <w:rFonts w:ascii="Marianne" w:hAnsi="Marianne"/>
              </w:rPr>
            </w:pPr>
            <w:r>
              <w:rPr>
                <w:rFonts w:ascii="Marianne" w:hAnsi="Marianne"/>
                <w:b/>
                <w:bCs/>
              </w:rPr>
              <w:tab/>
              <w:t>Diplôme</w:t>
            </w:r>
            <w:r w:rsidR="00967A0C">
              <w:rPr>
                <w:rFonts w:ascii="Marianne" w:hAnsi="Marianne"/>
                <w:b/>
                <w:bCs/>
              </w:rPr>
              <w:t xml:space="preserve">/ </w:t>
            </w:r>
            <w:proofErr w:type="gramStart"/>
            <w:r w:rsidR="00967A0C">
              <w:rPr>
                <w:rFonts w:ascii="Marianne" w:hAnsi="Marianne"/>
                <w:b/>
                <w:bCs/>
              </w:rPr>
              <w:t xml:space="preserve">titre </w:t>
            </w:r>
            <w:r>
              <w:rPr>
                <w:rFonts w:ascii="Marianne" w:hAnsi="Marianne"/>
                <w:b/>
                <w:bCs/>
              </w:rPr>
              <w:t xml:space="preserve"> préparé</w:t>
            </w:r>
            <w:proofErr w:type="gramEnd"/>
            <w:r w:rsidR="00D10DE9">
              <w:rPr>
                <w:rFonts w:ascii="Marianne" w:hAnsi="Marianne"/>
                <w:b/>
                <w:bCs/>
              </w:rPr>
              <w:t xml:space="preserve"> : </w:t>
            </w:r>
          </w:p>
        </w:tc>
      </w:tr>
      <w:tr w:rsidR="00AC3412" w14:paraId="0ACD580B" w14:textId="77777777">
        <w:trPr>
          <w:trHeight w:val="397"/>
        </w:trPr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2724E2C" w14:textId="77777777" w:rsidR="00AC3412" w:rsidRDefault="008D5A4D">
            <w:pPr>
              <w:jc w:val="center"/>
              <w:rPr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Année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62DD5B0" w14:textId="77777777" w:rsidR="00AC3412" w:rsidRDefault="008D5A4D">
            <w:pPr>
              <w:jc w:val="center"/>
              <w:rPr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Inscrits à l’examen</w:t>
            </w:r>
          </w:p>
        </w:tc>
        <w:tc>
          <w:tcPr>
            <w:tcW w:w="21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76B8366" w14:textId="77777777" w:rsidR="00AC3412" w:rsidRDefault="008D5A4D">
            <w:pPr>
              <w:jc w:val="center"/>
              <w:rPr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Reçus à l’examen</w:t>
            </w:r>
          </w:p>
        </w:tc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29CBE52" w14:textId="77777777" w:rsidR="00AC3412" w:rsidRDefault="008D5A4D">
            <w:pPr>
              <w:jc w:val="center"/>
              <w:rPr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% de réussite (reçus/présents)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23DF03B" w14:textId="34BC6461" w:rsidR="00AC3412" w:rsidRDefault="008D5A4D" w:rsidP="006909E2">
            <w:pPr>
              <w:jc w:val="center"/>
              <w:rPr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 xml:space="preserve">Nbre en </w:t>
            </w:r>
            <w:r w:rsidR="00126C04">
              <w:rPr>
                <w:rFonts w:ascii="Marianne" w:hAnsi="Marianne"/>
                <w:b/>
                <w:bCs/>
              </w:rPr>
              <w:t xml:space="preserve">Statut </w:t>
            </w:r>
            <w:r w:rsidR="006909E2">
              <w:rPr>
                <w:rFonts w:ascii="Marianne" w:hAnsi="Marianne"/>
                <w:b/>
                <w:bCs/>
              </w:rPr>
              <w:t>scolaire</w:t>
            </w:r>
          </w:p>
        </w:tc>
        <w:tc>
          <w:tcPr>
            <w:tcW w:w="1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D35FA3A" w14:textId="7DADFDFD" w:rsidR="00AC3412" w:rsidRDefault="006909E2">
            <w:pPr>
              <w:jc w:val="center"/>
              <w:rPr>
                <w:rFonts w:ascii="Marianne" w:hAnsi="Marianne"/>
                <w:b/>
                <w:bCs/>
              </w:rPr>
            </w:pPr>
            <w:r>
              <w:rPr>
                <w:rFonts w:ascii="Marianne" w:hAnsi="Marianne"/>
                <w:b/>
                <w:bCs/>
              </w:rPr>
              <w:t>Nbre en Statut étudiant</w:t>
            </w:r>
          </w:p>
        </w:tc>
      </w:tr>
      <w:tr w:rsidR="00AC3412" w14:paraId="477DF9C4" w14:textId="77777777">
        <w:trPr>
          <w:trHeight w:val="397"/>
        </w:trPr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2B750BA" w14:textId="77777777" w:rsidR="00AC3412" w:rsidRDefault="008D5A4D">
            <w:pPr>
              <w:jc w:val="center"/>
            </w:pPr>
            <w:r>
              <w:rPr>
                <w:rFonts w:ascii="Marianne" w:hAnsi="Marianne"/>
              </w:rPr>
              <w:t>N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DA0A1EC" w14:textId="5A6C8214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21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670B6FA" w14:textId="404CB946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D284FF0" w14:textId="72263F06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E8F9018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4979D66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</w:tr>
      <w:tr w:rsidR="00AC3412" w14:paraId="1E5E8CA3" w14:textId="77777777">
        <w:trPr>
          <w:trHeight w:val="397"/>
        </w:trPr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6E3B862" w14:textId="77777777" w:rsidR="00AC3412" w:rsidRDefault="008D5A4D">
            <w:pPr>
              <w:jc w:val="center"/>
            </w:pPr>
            <w:r>
              <w:rPr>
                <w:rFonts w:ascii="Marianne" w:hAnsi="Marianne"/>
              </w:rPr>
              <w:t>N-1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9255BD3" w14:textId="00364560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21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940676D" w14:textId="63B05EEB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6CC75CC" w14:textId="0FC71654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CCFEB99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F8E3A47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</w:tr>
      <w:tr w:rsidR="00AC3412" w14:paraId="0E91EEC6" w14:textId="77777777">
        <w:trPr>
          <w:trHeight w:val="397"/>
        </w:trPr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2C4610B3" w14:textId="77777777" w:rsidR="00AC3412" w:rsidRDefault="008D5A4D">
            <w:pPr>
              <w:jc w:val="center"/>
            </w:pPr>
            <w:r>
              <w:rPr>
                <w:rFonts w:ascii="Marianne" w:hAnsi="Marianne"/>
              </w:rPr>
              <w:t>N-2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16FB6172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21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4D611A7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3701932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E8371B9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3AEA8E2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</w:tr>
      <w:tr w:rsidR="00AC3412" w14:paraId="58E5781D" w14:textId="77777777">
        <w:trPr>
          <w:trHeight w:val="397"/>
        </w:trPr>
        <w:tc>
          <w:tcPr>
            <w:tcW w:w="21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F81E166" w14:textId="77777777" w:rsidR="00AC3412" w:rsidRDefault="008D5A4D">
            <w:pPr>
              <w:jc w:val="center"/>
            </w:pPr>
            <w:r>
              <w:rPr>
                <w:rFonts w:ascii="Marianne" w:hAnsi="Marianne"/>
              </w:rPr>
              <w:t>N-3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4B0B3C4" w14:textId="2B37C45E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21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9ED120A" w14:textId="306EF19C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6D9C712" w14:textId="3D102BD9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BB6FBA5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  <w:tc>
          <w:tcPr>
            <w:tcW w:w="12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5E0B751" w14:textId="77777777" w:rsidR="00AC3412" w:rsidRDefault="00AC3412">
            <w:pPr>
              <w:snapToGrid w:val="0"/>
              <w:jc w:val="center"/>
              <w:rPr>
                <w:rFonts w:ascii="Marianne" w:hAnsi="Marianne"/>
              </w:rPr>
            </w:pPr>
          </w:p>
        </w:tc>
      </w:tr>
    </w:tbl>
    <w:p w14:paraId="763DDAA1" w14:textId="77777777" w:rsidR="00AC3412" w:rsidRDefault="00AC3412">
      <w:pPr>
        <w:tabs>
          <w:tab w:val="left" w:pos="540"/>
          <w:tab w:val="left" w:pos="2340"/>
          <w:tab w:val="left" w:pos="3420"/>
          <w:tab w:val="left" w:pos="3960"/>
          <w:tab w:val="left" w:pos="5040"/>
          <w:tab w:val="left" w:pos="6480"/>
        </w:tabs>
        <w:jc w:val="both"/>
        <w:rPr>
          <w:rFonts w:ascii="Marianne" w:hAnsi="Marianne"/>
        </w:rPr>
      </w:pPr>
    </w:p>
    <w:p w14:paraId="269C3B73" w14:textId="77777777" w:rsidR="00393B99" w:rsidRDefault="00393B99">
      <w:pPr>
        <w:tabs>
          <w:tab w:val="left" w:pos="540"/>
          <w:tab w:val="left" w:pos="2340"/>
          <w:tab w:val="left" w:pos="3420"/>
          <w:tab w:val="left" w:pos="3960"/>
          <w:tab w:val="left" w:pos="5040"/>
          <w:tab w:val="left" w:pos="6480"/>
        </w:tabs>
        <w:jc w:val="both"/>
        <w:rPr>
          <w:rFonts w:ascii="Marianne" w:hAnsi="Marianne"/>
        </w:rPr>
      </w:pPr>
    </w:p>
    <w:p w14:paraId="3DF95A7C" w14:textId="77777777" w:rsidR="00AC3412" w:rsidRDefault="00AC3412">
      <w:pPr>
        <w:tabs>
          <w:tab w:val="left" w:pos="540"/>
          <w:tab w:val="left" w:pos="2340"/>
          <w:tab w:val="left" w:pos="3420"/>
          <w:tab w:val="left" w:pos="3960"/>
          <w:tab w:val="left" w:pos="5040"/>
          <w:tab w:val="left" w:pos="6480"/>
        </w:tabs>
        <w:jc w:val="both"/>
        <w:rPr>
          <w:rFonts w:ascii="Marianne" w:hAnsi="Marianne"/>
          <w:u w:val="single"/>
        </w:rPr>
      </w:pPr>
    </w:p>
    <w:p w14:paraId="4473C0E3" w14:textId="77777777" w:rsidR="00AC3412" w:rsidRDefault="00AC3412">
      <w:pPr>
        <w:tabs>
          <w:tab w:val="left" w:pos="540"/>
          <w:tab w:val="left" w:pos="2340"/>
          <w:tab w:val="left" w:pos="3420"/>
          <w:tab w:val="left" w:pos="3960"/>
          <w:tab w:val="left" w:pos="5040"/>
          <w:tab w:val="left" w:pos="6480"/>
        </w:tabs>
        <w:jc w:val="both"/>
        <w:rPr>
          <w:rFonts w:ascii="Marianne" w:hAnsi="Marianne"/>
        </w:rPr>
      </w:pPr>
    </w:p>
    <w:p w14:paraId="27BBA067" w14:textId="77777777" w:rsidR="00AC3412" w:rsidRDefault="00AC3412">
      <w:pPr>
        <w:tabs>
          <w:tab w:val="left" w:pos="540"/>
          <w:tab w:val="left" w:pos="2340"/>
          <w:tab w:val="left" w:pos="3420"/>
          <w:tab w:val="left" w:pos="3960"/>
          <w:tab w:val="left" w:pos="5040"/>
          <w:tab w:val="left" w:pos="6480"/>
        </w:tabs>
        <w:jc w:val="both"/>
        <w:rPr>
          <w:rFonts w:ascii="Marianne" w:hAnsi="Marianne"/>
          <w:u w:val="single"/>
        </w:rPr>
      </w:pPr>
    </w:p>
    <w:p w14:paraId="7E871B83" w14:textId="77777777" w:rsidR="0048255F" w:rsidRDefault="0048255F">
      <w:pPr>
        <w:tabs>
          <w:tab w:val="left" w:pos="540"/>
          <w:tab w:val="left" w:pos="2340"/>
          <w:tab w:val="left" w:pos="3420"/>
          <w:tab w:val="left" w:pos="3960"/>
          <w:tab w:val="left" w:pos="5040"/>
          <w:tab w:val="left" w:pos="6480"/>
        </w:tabs>
        <w:jc w:val="both"/>
        <w:rPr>
          <w:rFonts w:ascii="Marianne" w:hAnsi="Marianne"/>
          <w:u w:val="single"/>
        </w:rPr>
      </w:pPr>
    </w:p>
    <w:p w14:paraId="4DD7E6B9" w14:textId="77777777" w:rsidR="00AC3412" w:rsidRDefault="008D5A4D">
      <w:pPr>
        <w:pStyle w:val="Liste"/>
        <w:spacing w:after="0"/>
        <w:rPr>
          <w:rFonts w:ascii="Marianne" w:hAnsi="Marianne"/>
        </w:rPr>
      </w:pPr>
      <w:r>
        <w:rPr>
          <w:rFonts w:ascii="Marianne" w:hAnsi="Marianne"/>
        </w:rPr>
        <w:t>En cas de besoin, vous pouvez vous rapprocher du référent régional de la liste ci-dessous (selon la tutelle pédagogique et/ou le champ de compétences).</w:t>
      </w:r>
    </w:p>
    <w:p w14:paraId="6EBB1B0D" w14:textId="77777777" w:rsidR="00AC3412" w:rsidRDefault="00AC3412">
      <w:pPr>
        <w:pStyle w:val="Liste"/>
        <w:spacing w:after="0"/>
        <w:rPr>
          <w:rFonts w:ascii="Marianne" w:hAnsi="Marianne"/>
        </w:rPr>
      </w:pPr>
    </w:p>
    <w:p w14:paraId="1B09A561" w14:textId="6961564E" w:rsidR="00AC3412" w:rsidRDefault="008D5A4D">
      <w:pPr>
        <w:pStyle w:val="Liste"/>
        <w:spacing w:after="0"/>
        <w:rPr>
          <w:rFonts w:ascii="Marianne" w:hAnsi="Marianne"/>
        </w:rPr>
      </w:pPr>
      <w:r>
        <w:rPr>
          <w:rFonts w:ascii="Marianne" w:hAnsi="Marianne"/>
        </w:rPr>
        <w:t xml:space="preserve">Pour les organismes participant au service public de l’orientation tout au long de la </w:t>
      </w:r>
      <w:r w:rsidR="00126C04">
        <w:rPr>
          <w:rFonts w:ascii="Marianne" w:hAnsi="Marianne"/>
        </w:rPr>
        <w:t>vie, il convient de contacter la collectivité Territoriale de Martinique</w:t>
      </w:r>
      <w:r w:rsidR="004345C2">
        <w:rPr>
          <w:rFonts w:ascii="Marianne" w:hAnsi="Marianne"/>
        </w:rPr>
        <w:t xml:space="preserve"> (CTM)</w:t>
      </w:r>
      <w:r>
        <w:rPr>
          <w:rFonts w:ascii="Marianne" w:hAnsi="Marianne"/>
        </w:rPr>
        <w:t>.</w:t>
      </w:r>
    </w:p>
    <w:p w14:paraId="5C1A4431" w14:textId="77777777" w:rsidR="00AC3412" w:rsidRDefault="00AC3412">
      <w:pPr>
        <w:pStyle w:val="Liste"/>
        <w:tabs>
          <w:tab w:val="left" w:pos="540"/>
        </w:tabs>
        <w:spacing w:after="0"/>
        <w:jc w:val="both"/>
        <w:rPr>
          <w:rFonts w:ascii="Marianne" w:hAnsi="Marianne"/>
        </w:rPr>
      </w:pPr>
    </w:p>
    <w:p w14:paraId="35AA1515" w14:textId="36A7964F" w:rsidR="00AC3412" w:rsidRDefault="008D5A4D" w:rsidP="0048255F">
      <w:pPr>
        <w:tabs>
          <w:tab w:val="left" w:pos="6615"/>
          <w:tab w:val="left" w:pos="7425"/>
          <w:tab w:val="left" w:pos="7920"/>
          <w:tab w:val="left" w:pos="10204"/>
        </w:tabs>
        <w:ind w:left="5040"/>
        <w:jc w:val="both"/>
        <w:rPr>
          <w:rFonts w:ascii="Marianne" w:hAnsi="Marianne"/>
        </w:rPr>
      </w:pPr>
      <w:r>
        <w:rPr>
          <w:rFonts w:ascii="Marianne" w:hAnsi="Marianne"/>
        </w:rPr>
        <w:t>Fait à</w:t>
      </w:r>
      <w:r w:rsidR="00966479">
        <w:rPr>
          <w:rFonts w:ascii="Marianne" w:hAnsi="Marianne"/>
        </w:rPr>
        <w:t xml:space="preserve">                      </w:t>
      </w:r>
      <w:proofErr w:type="gramStart"/>
      <w:r w:rsidR="00966479">
        <w:rPr>
          <w:rFonts w:ascii="Marianne" w:hAnsi="Marianne"/>
        </w:rPr>
        <w:t xml:space="preserve">  ,</w:t>
      </w:r>
      <w:proofErr w:type="gramEnd"/>
      <w:r w:rsidR="00966479">
        <w:rPr>
          <w:rFonts w:ascii="Marianne" w:hAnsi="Marianne"/>
        </w:rPr>
        <w:t xml:space="preserve"> le                         </w:t>
      </w:r>
    </w:p>
    <w:p w14:paraId="58F784AB" w14:textId="77777777" w:rsidR="00AC3412" w:rsidRDefault="00AC3412">
      <w:pPr>
        <w:ind w:left="5040"/>
        <w:jc w:val="both"/>
        <w:rPr>
          <w:rFonts w:ascii="Marianne" w:hAnsi="Marianne"/>
        </w:rPr>
      </w:pPr>
    </w:p>
    <w:p w14:paraId="2AA97D3F" w14:textId="77777777" w:rsidR="00AC3412" w:rsidRDefault="008D5A4D">
      <w:pPr>
        <w:ind w:left="5040"/>
        <w:jc w:val="both"/>
      </w:pPr>
      <w:r>
        <w:rPr>
          <w:rFonts w:ascii="Marianne" w:hAnsi="Marianne"/>
        </w:rPr>
        <w:t>Certifié exact</w:t>
      </w:r>
    </w:p>
    <w:p w14:paraId="4336ADA8" w14:textId="77777777" w:rsidR="00AC3412" w:rsidRDefault="00AC3412">
      <w:pPr>
        <w:ind w:left="5040"/>
        <w:jc w:val="both"/>
        <w:rPr>
          <w:rFonts w:ascii="Marianne" w:hAnsi="Marianne"/>
        </w:rPr>
      </w:pPr>
    </w:p>
    <w:p w14:paraId="23B0E2B8" w14:textId="77777777" w:rsidR="00AC3412" w:rsidRDefault="008D5A4D">
      <w:pPr>
        <w:ind w:left="5040"/>
        <w:jc w:val="both"/>
      </w:pPr>
      <w:r>
        <w:rPr>
          <w:rFonts w:ascii="Marianne" w:hAnsi="Marianne"/>
        </w:rPr>
        <w:t>Le Directeur (Nom, Prénom et signature)</w:t>
      </w:r>
    </w:p>
    <w:p w14:paraId="31D0ADCF" w14:textId="09274B2F" w:rsidR="00AC3412" w:rsidRDefault="00AC3412">
      <w:pPr>
        <w:ind w:left="5040"/>
        <w:jc w:val="both"/>
        <w:rPr>
          <w:rFonts w:ascii="Marianne" w:hAnsi="Marianne"/>
        </w:rPr>
      </w:pPr>
    </w:p>
    <w:p w14:paraId="6A7C8743" w14:textId="77777777" w:rsidR="00967A0C" w:rsidRDefault="00967A0C">
      <w:pPr>
        <w:ind w:left="5040"/>
        <w:jc w:val="both"/>
        <w:rPr>
          <w:rFonts w:ascii="Marianne" w:hAnsi="Marianne"/>
        </w:rPr>
      </w:pPr>
    </w:p>
    <w:p w14:paraId="465E104C" w14:textId="77777777" w:rsidR="00967A0C" w:rsidRDefault="00967A0C">
      <w:pPr>
        <w:ind w:left="5040"/>
        <w:jc w:val="both"/>
        <w:rPr>
          <w:rFonts w:ascii="Marianne" w:hAnsi="Marianne"/>
        </w:rPr>
      </w:pPr>
    </w:p>
    <w:p w14:paraId="21A41039" w14:textId="77777777" w:rsidR="00967A0C" w:rsidRDefault="00967A0C">
      <w:pPr>
        <w:ind w:left="5040"/>
        <w:jc w:val="both"/>
        <w:rPr>
          <w:rFonts w:ascii="Marianne" w:hAnsi="Marianne"/>
        </w:rPr>
      </w:pPr>
    </w:p>
    <w:p w14:paraId="2E0F21AA" w14:textId="77777777" w:rsidR="00967A0C" w:rsidRDefault="00967A0C">
      <w:pPr>
        <w:ind w:left="5040"/>
        <w:jc w:val="both"/>
        <w:rPr>
          <w:rFonts w:ascii="Marianne" w:hAnsi="Marianne"/>
        </w:rPr>
      </w:pPr>
    </w:p>
    <w:p w14:paraId="158B5120" w14:textId="77777777" w:rsidR="00967A0C" w:rsidRDefault="00967A0C">
      <w:pPr>
        <w:ind w:left="5040"/>
        <w:jc w:val="both"/>
        <w:rPr>
          <w:rFonts w:ascii="Marianne" w:hAnsi="Marianne"/>
        </w:rPr>
      </w:pPr>
    </w:p>
    <w:p w14:paraId="3D0DC4C7" w14:textId="32FD429A" w:rsidR="00AC3412" w:rsidRDefault="008D5A4D" w:rsidP="00C16FDE">
      <w:pPr>
        <w:pStyle w:val="Titre2"/>
        <w:numPr>
          <w:ilvl w:val="1"/>
          <w:numId w:val="2"/>
        </w:numPr>
        <w:suppressAutoHyphens w:val="0"/>
        <w:spacing w:after="0"/>
        <w:ind w:left="5040" w:firstLine="0"/>
        <w:jc w:val="left"/>
        <w:rPr>
          <w:rFonts w:ascii="Marianne" w:hAnsi="Marianne"/>
          <w:sz w:val="20"/>
        </w:rPr>
      </w:pPr>
      <w:r w:rsidRPr="00C16FDE">
        <w:rPr>
          <w:rFonts w:ascii="Marianne" w:hAnsi="Marianne"/>
          <w:sz w:val="20"/>
        </w:rPr>
        <w:t>Cachet de l’établissement</w:t>
      </w:r>
    </w:p>
    <w:p w14:paraId="22A1F32F" w14:textId="39FB1583" w:rsidR="00E35517" w:rsidRDefault="00E35517">
      <w:pPr>
        <w:suppressAutoHyphens w:val="0"/>
      </w:pPr>
      <w:r>
        <w:br w:type="page"/>
      </w:r>
    </w:p>
    <w:tbl>
      <w:tblPr>
        <w:tblW w:w="0" w:type="auto"/>
        <w:tblInd w:w="23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96"/>
      </w:tblGrid>
      <w:tr w:rsidR="00E35517" w14:paraId="51B651EC" w14:textId="77777777" w:rsidTr="00780F4C">
        <w:tc>
          <w:tcPr>
            <w:tcW w:w="60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F4D0E4" w14:textId="77777777" w:rsidR="00E35517" w:rsidRDefault="00E35517" w:rsidP="00780F4C">
            <w:pPr>
              <w:shd w:val="clear" w:color="auto" w:fill="C0C0C0"/>
              <w:snapToGrid w:val="0"/>
              <w:jc w:val="center"/>
            </w:pPr>
            <w:r>
              <w:lastRenderedPageBreak/>
              <w:t xml:space="preserve">LISTE DES RÉFÉRENTS ET DES CONTACTS </w:t>
            </w:r>
          </w:p>
          <w:p w14:paraId="7CFEB017" w14:textId="77777777" w:rsidR="00E35517" w:rsidRDefault="00E35517" w:rsidP="00780F4C">
            <w:pPr>
              <w:shd w:val="clear" w:color="auto" w:fill="C0C0C0"/>
              <w:snapToGrid w:val="0"/>
              <w:jc w:val="center"/>
            </w:pPr>
            <w:r>
              <w:t>SOLDE DE LA TAXE D'APPRENTISSAGE MARTINIQUE</w:t>
            </w:r>
          </w:p>
        </w:tc>
      </w:tr>
    </w:tbl>
    <w:p w14:paraId="576F8E4B" w14:textId="77777777" w:rsidR="00E35517" w:rsidRDefault="00E35517" w:rsidP="00E35517">
      <w:pPr>
        <w:jc w:val="center"/>
      </w:pPr>
    </w:p>
    <w:tbl>
      <w:tblPr>
        <w:tblW w:w="10346" w:type="dxa"/>
        <w:tblInd w:w="53" w:type="dxa"/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17"/>
        <w:gridCol w:w="5529"/>
      </w:tblGrid>
      <w:tr w:rsidR="0056023A" w14:paraId="3E98E9B8" w14:textId="77777777" w:rsidTr="0056023A">
        <w:tc>
          <w:tcPr>
            <w:tcW w:w="4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0F0394EF" w14:textId="77777777" w:rsidR="0056023A" w:rsidRDefault="0056023A" w:rsidP="003A5ED7">
            <w:pPr>
              <w:pStyle w:val="Contenudetableau"/>
            </w:pPr>
            <w:r>
              <w:rPr>
                <w:b/>
                <w:bCs/>
                <w:sz w:val="22"/>
                <w:szCs w:val="22"/>
              </w:rPr>
              <w:t>RECTORAT-</w:t>
            </w:r>
            <w:r>
              <w:rPr>
                <w:sz w:val="22"/>
                <w:szCs w:val="22"/>
              </w:rPr>
              <w:t xml:space="preserve"> Délégation académique à la formation professionnelle, initiale et continue- 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7754980" w14:textId="77777777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Référent</w:t>
            </w:r>
            <w:r>
              <w:rPr>
                <w:sz w:val="22"/>
                <w:szCs w:val="22"/>
              </w:rPr>
              <w:t>s</w:t>
            </w:r>
            <w:r w:rsidRPr="00160F72">
              <w:rPr>
                <w:sz w:val="22"/>
                <w:szCs w:val="22"/>
              </w:rPr>
              <w:t xml:space="preserve"> : </w:t>
            </w:r>
          </w:p>
          <w:p w14:paraId="09918194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 xml:space="preserve">Olivier CHEVILLARD : </w:t>
            </w:r>
          </w:p>
          <w:p w14:paraId="2E24C895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Tél : 05 96 59 99 43</w:t>
            </w:r>
          </w:p>
          <w:p w14:paraId="542FD059" w14:textId="77777777" w:rsidR="0056023A" w:rsidRDefault="00C618B8" w:rsidP="003A5ED7">
            <w:pPr>
              <w:pStyle w:val="Contenudetableau"/>
              <w:rPr>
                <w:rStyle w:val="LienInternet"/>
                <w:sz w:val="22"/>
                <w:szCs w:val="22"/>
              </w:rPr>
            </w:pPr>
            <w:hyperlink r:id="rId22">
              <w:r w:rsidR="0056023A" w:rsidRPr="00160F72">
                <w:rPr>
                  <w:rStyle w:val="LienInternet"/>
                  <w:sz w:val="22"/>
                  <w:szCs w:val="22"/>
                </w:rPr>
                <w:t>olivier.chevillard@ac-martinique.fr</w:t>
              </w:r>
            </w:hyperlink>
          </w:p>
          <w:p w14:paraId="4958C677" w14:textId="77777777" w:rsidR="0056023A" w:rsidRDefault="0056023A" w:rsidP="003A5ED7">
            <w:pPr>
              <w:pStyle w:val="Contenudetableau"/>
              <w:rPr>
                <w:rStyle w:val="LienInternet"/>
                <w:sz w:val="22"/>
                <w:szCs w:val="22"/>
              </w:rPr>
            </w:pPr>
          </w:p>
          <w:p w14:paraId="6DC29ECA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Karine SAINTE AGATHE </w:t>
            </w:r>
            <w:r w:rsidRPr="00160F72">
              <w:rPr>
                <w:sz w:val="22"/>
                <w:szCs w:val="22"/>
              </w:rPr>
              <w:t xml:space="preserve">: </w:t>
            </w:r>
          </w:p>
          <w:p w14:paraId="5E52AA3C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 : 05 96 59 99 29</w:t>
            </w:r>
          </w:p>
          <w:p w14:paraId="2459AD92" w14:textId="77777777" w:rsidR="0056023A" w:rsidRDefault="00C618B8" w:rsidP="003A5ED7">
            <w:pPr>
              <w:pStyle w:val="Contenudetableau"/>
              <w:rPr>
                <w:rStyle w:val="LienInternet"/>
                <w:sz w:val="22"/>
                <w:szCs w:val="22"/>
              </w:rPr>
            </w:pPr>
            <w:hyperlink r:id="rId23" w:history="1">
              <w:r w:rsidR="0056023A" w:rsidRPr="00052E69">
                <w:rPr>
                  <w:rStyle w:val="Lienhypertexte"/>
                  <w:sz w:val="22"/>
                  <w:szCs w:val="22"/>
                </w:rPr>
                <w:t>karine.sainte-agathe@ac-martinique.fr</w:t>
              </w:r>
            </w:hyperlink>
          </w:p>
          <w:p w14:paraId="1F64717D" w14:textId="77777777" w:rsidR="0056023A" w:rsidRDefault="0056023A" w:rsidP="003A5ED7">
            <w:pPr>
              <w:pStyle w:val="Contenudetableau"/>
              <w:rPr>
                <w:rStyle w:val="LienInternet"/>
                <w:sz w:val="22"/>
                <w:szCs w:val="22"/>
              </w:rPr>
            </w:pPr>
          </w:p>
          <w:p w14:paraId="6B628BC5" w14:textId="77777777" w:rsidR="0056023A" w:rsidRPr="00160F72" w:rsidRDefault="00C618B8" w:rsidP="003A5ED7">
            <w:pPr>
              <w:pStyle w:val="Contenudetableau"/>
            </w:pPr>
            <w:hyperlink r:id="rId24" w:history="1">
              <w:r w:rsidR="0056023A" w:rsidRPr="00D476CE">
                <w:rPr>
                  <w:rStyle w:val="LienInternet"/>
                  <w:sz w:val="22"/>
                  <w:szCs w:val="22"/>
                </w:rPr>
                <w:t>drfpic@region-academique-martinique.fr</w:t>
              </w:r>
            </w:hyperlink>
          </w:p>
        </w:tc>
      </w:tr>
      <w:tr w:rsidR="0056023A" w14:paraId="69DD7425" w14:textId="77777777" w:rsidTr="0056023A">
        <w:tc>
          <w:tcPr>
            <w:tcW w:w="4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20959BCA" w14:textId="77777777" w:rsidR="0056023A" w:rsidRDefault="0056023A" w:rsidP="003A5ED7">
            <w:pPr>
              <w:pStyle w:val="Contenudetableau"/>
            </w:pPr>
            <w:r>
              <w:rPr>
                <w:sz w:val="22"/>
                <w:szCs w:val="22"/>
              </w:rPr>
              <w:t>Direction des affaires culturelles (</w:t>
            </w:r>
            <w:r>
              <w:rPr>
                <w:b/>
                <w:bCs/>
                <w:sz w:val="22"/>
                <w:szCs w:val="22"/>
              </w:rPr>
              <w:t>DAC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268663A9" w14:textId="77777777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Référent</w:t>
            </w:r>
            <w:r>
              <w:rPr>
                <w:sz w:val="22"/>
                <w:szCs w:val="22"/>
              </w:rPr>
              <w:t>s</w:t>
            </w:r>
            <w:r w:rsidRPr="00160F72">
              <w:rPr>
                <w:sz w:val="22"/>
                <w:szCs w:val="22"/>
              </w:rPr>
              <w:t xml:space="preserve"> : </w:t>
            </w:r>
          </w:p>
          <w:p w14:paraId="0CAA049E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Christophe POMEZ</w:t>
            </w:r>
          </w:p>
          <w:p w14:paraId="717FDA0B" w14:textId="77777777" w:rsidR="0056023A" w:rsidRDefault="0056023A" w:rsidP="003A5ED7">
            <w:pPr>
              <w:pStyle w:val="Contenudetableau"/>
              <w:rPr>
                <w:rStyle w:val="LienInternet"/>
                <w:sz w:val="22"/>
                <w:szCs w:val="22"/>
              </w:rPr>
            </w:pPr>
            <w:proofErr w:type="gramStart"/>
            <w:r w:rsidRPr="00160F72">
              <w:rPr>
                <w:rStyle w:val="LienInternet"/>
                <w:sz w:val="22"/>
                <w:szCs w:val="22"/>
              </w:rPr>
              <w:t>christophe.pomez</w:t>
            </w:r>
            <w:proofErr w:type="gramEnd"/>
            <w:r w:rsidR="007D2348">
              <w:fldChar w:fldCharType="begin"/>
            </w:r>
            <w:r w:rsidR="007D2348">
              <w:instrText>HYPERLINK "mailto:christophe.poilane@culture.gouv.fr" \h</w:instrText>
            </w:r>
            <w:r w:rsidR="007D2348">
              <w:fldChar w:fldCharType="separate"/>
            </w:r>
            <w:r w:rsidRPr="00160F72">
              <w:rPr>
                <w:rStyle w:val="LienInternet"/>
                <w:sz w:val="22"/>
                <w:szCs w:val="22"/>
              </w:rPr>
              <w:t>@culture.gouv.fr</w:t>
            </w:r>
            <w:r w:rsidR="007D2348">
              <w:rPr>
                <w:rStyle w:val="LienInternet"/>
                <w:sz w:val="22"/>
                <w:szCs w:val="22"/>
              </w:rPr>
              <w:fldChar w:fldCharType="end"/>
            </w:r>
          </w:p>
          <w:p w14:paraId="50DCBE1F" w14:textId="77777777" w:rsidR="0056023A" w:rsidRPr="009D2BE8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Tél : 05 96 60 87 56</w:t>
            </w:r>
          </w:p>
          <w:p w14:paraId="3F769B48" w14:textId="77777777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</w:p>
          <w:p w14:paraId="442FE1D6" w14:textId="77777777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Audrey PHIBEL</w:t>
            </w:r>
          </w:p>
          <w:p w14:paraId="7BF7AFEC" w14:textId="77777777" w:rsidR="0056023A" w:rsidRDefault="00C618B8" w:rsidP="003A5ED7">
            <w:pPr>
              <w:pStyle w:val="Contenudetableau"/>
              <w:rPr>
                <w:sz w:val="22"/>
                <w:szCs w:val="22"/>
              </w:rPr>
            </w:pPr>
            <w:hyperlink r:id="rId25" w:history="1">
              <w:r w:rsidR="0056023A" w:rsidRPr="00052E69">
                <w:rPr>
                  <w:rStyle w:val="Lienhypertexte"/>
                  <w:sz w:val="22"/>
                  <w:szCs w:val="22"/>
                </w:rPr>
                <w:t>Audrey.phibel@culture.gouv.fr</w:t>
              </w:r>
            </w:hyperlink>
          </w:p>
          <w:p w14:paraId="6824E120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 : 0596 60 87 59 – 0696 25 91 69</w:t>
            </w:r>
          </w:p>
        </w:tc>
      </w:tr>
      <w:tr w:rsidR="0056023A" w14:paraId="58B2CA98" w14:textId="77777777" w:rsidTr="0056023A">
        <w:tc>
          <w:tcPr>
            <w:tcW w:w="4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6FBDA261" w14:textId="77777777" w:rsidR="0056023A" w:rsidRDefault="0056023A" w:rsidP="003A5ED7">
            <w:pPr>
              <w:pStyle w:val="Contenudetableau"/>
            </w:pPr>
            <w:r>
              <w:rPr>
                <w:sz w:val="22"/>
                <w:szCs w:val="22"/>
              </w:rPr>
              <w:t>Direction de l'alimentation, de l'agriculture et de la forêt (</w:t>
            </w:r>
            <w:r>
              <w:rPr>
                <w:b/>
                <w:bCs/>
                <w:sz w:val="22"/>
                <w:szCs w:val="22"/>
              </w:rPr>
              <w:t>DAAF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590B5581" w14:textId="77777777" w:rsidR="0056023A" w:rsidRPr="00160F72" w:rsidRDefault="0056023A" w:rsidP="003A5ED7">
            <w:pPr>
              <w:pStyle w:val="Contenudetableau"/>
            </w:pPr>
            <w:r w:rsidRPr="00160F72">
              <w:rPr>
                <w:sz w:val="22"/>
                <w:szCs w:val="22"/>
              </w:rPr>
              <w:t xml:space="preserve">Référente : </w:t>
            </w:r>
          </w:p>
          <w:p w14:paraId="22DC0FDB" w14:textId="77777777" w:rsidR="0056023A" w:rsidRPr="00160F72" w:rsidRDefault="0056023A" w:rsidP="003A5ED7">
            <w:pPr>
              <w:pStyle w:val="Contenudetableau"/>
            </w:pPr>
            <w:r w:rsidRPr="00160F72">
              <w:rPr>
                <w:sz w:val="22"/>
                <w:szCs w:val="22"/>
              </w:rPr>
              <w:t>Camille GUSTAVE</w:t>
            </w:r>
          </w:p>
          <w:p w14:paraId="6F58FDCD" w14:textId="77777777" w:rsidR="0056023A" w:rsidRPr="00160F72" w:rsidRDefault="0056023A" w:rsidP="003A5ED7">
            <w:pPr>
              <w:pStyle w:val="Contenudetableau"/>
            </w:pPr>
            <w:proofErr w:type="gramStart"/>
            <w:r w:rsidRPr="00160F72">
              <w:rPr>
                <w:rStyle w:val="LienInternet"/>
                <w:sz w:val="22"/>
                <w:szCs w:val="22"/>
              </w:rPr>
              <w:t>camille.gustave</w:t>
            </w:r>
            <w:proofErr w:type="gramEnd"/>
            <w:r w:rsidR="007D2348">
              <w:fldChar w:fldCharType="begin"/>
            </w:r>
            <w:r w:rsidR="007D2348">
              <w:instrText>HYPERLINK "mailto:monette.marie-louise@educagri.fr" \h</w:instrText>
            </w:r>
            <w:r w:rsidR="007D2348">
              <w:fldChar w:fldCharType="separate"/>
            </w:r>
            <w:r w:rsidRPr="00160F72">
              <w:rPr>
                <w:rStyle w:val="LienInternet"/>
                <w:sz w:val="22"/>
                <w:szCs w:val="22"/>
              </w:rPr>
              <w:t>@agriculture.gouv.fr</w:t>
            </w:r>
            <w:r w:rsidR="007D2348">
              <w:rPr>
                <w:rStyle w:val="LienInternet"/>
                <w:sz w:val="22"/>
                <w:szCs w:val="22"/>
              </w:rPr>
              <w:fldChar w:fldCharType="end"/>
            </w:r>
          </w:p>
          <w:p w14:paraId="574D0676" w14:textId="79E8DA50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Tél : 05 96 71 21 20 / 05 96 71 91 16</w:t>
            </w:r>
          </w:p>
          <w:p w14:paraId="750C3914" w14:textId="77777777" w:rsidR="00C37DC6" w:rsidRDefault="00C37DC6" w:rsidP="003A5ED7">
            <w:pPr>
              <w:pStyle w:val="Contenudetableau"/>
              <w:rPr>
                <w:sz w:val="22"/>
                <w:szCs w:val="22"/>
              </w:rPr>
            </w:pPr>
          </w:p>
          <w:p w14:paraId="59398195" w14:textId="77777777" w:rsidR="00C37DC6" w:rsidRPr="00C37DC6" w:rsidRDefault="00C37DC6" w:rsidP="003A5ED7">
            <w:pPr>
              <w:pStyle w:val="Contenudetableau"/>
              <w:rPr>
                <w:color w:val="auto"/>
                <w:sz w:val="22"/>
                <w:szCs w:val="22"/>
              </w:rPr>
            </w:pPr>
            <w:r w:rsidRPr="00C37DC6">
              <w:rPr>
                <w:color w:val="auto"/>
                <w:sz w:val="22"/>
                <w:szCs w:val="22"/>
              </w:rPr>
              <w:t>Laurent DORMEAU</w:t>
            </w:r>
          </w:p>
          <w:p w14:paraId="440D98FC" w14:textId="2581A6CD" w:rsidR="00C37DC6" w:rsidRPr="00160F72" w:rsidRDefault="00C37DC6" w:rsidP="003A5ED7">
            <w:pPr>
              <w:pStyle w:val="Contenudetableau"/>
              <w:rPr>
                <w:color w:val="000080"/>
                <w:sz w:val="22"/>
                <w:szCs w:val="22"/>
                <w:u w:val="single"/>
              </w:rPr>
            </w:pPr>
            <w:r w:rsidRPr="00C37DC6">
              <w:rPr>
                <w:color w:val="000080"/>
                <w:sz w:val="22"/>
                <w:szCs w:val="22"/>
                <w:u w:val="single"/>
              </w:rPr>
              <w:t>laurent.dormeau@agriculture.gouv.fr</w:t>
            </w:r>
          </w:p>
        </w:tc>
      </w:tr>
      <w:tr w:rsidR="0056023A" w14:paraId="2770188B" w14:textId="77777777" w:rsidTr="0056023A">
        <w:tc>
          <w:tcPr>
            <w:tcW w:w="4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5E131B42" w14:textId="77777777" w:rsidR="0056023A" w:rsidRDefault="0056023A" w:rsidP="003A5ED7">
            <w:pPr>
              <w:pStyle w:val="Contenudetableau"/>
            </w:pPr>
            <w:r>
              <w:rPr>
                <w:sz w:val="22"/>
                <w:szCs w:val="22"/>
              </w:rPr>
              <w:t>Agence régionale de santé (</w:t>
            </w:r>
            <w:r>
              <w:rPr>
                <w:b/>
                <w:bCs/>
                <w:sz w:val="22"/>
                <w:szCs w:val="22"/>
              </w:rPr>
              <w:t>ARS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E099E5A" w14:textId="77777777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 xml:space="preserve">Référente : </w:t>
            </w:r>
          </w:p>
          <w:p w14:paraId="720CA155" w14:textId="77777777" w:rsidR="0056023A" w:rsidRPr="00160F72" w:rsidRDefault="0056023A" w:rsidP="003A5ED7">
            <w:pPr>
              <w:pStyle w:val="Contenudetableau"/>
            </w:pPr>
            <w:r w:rsidRPr="00160F72">
              <w:rPr>
                <w:sz w:val="22"/>
                <w:szCs w:val="22"/>
              </w:rPr>
              <w:t>Patricia RIMBERT</w:t>
            </w:r>
            <w:r>
              <w:rPr>
                <w:sz w:val="22"/>
                <w:szCs w:val="22"/>
              </w:rPr>
              <w:t>-NITHARUM</w:t>
            </w:r>
          </w:p>
          <w:p w14:paraId="69963462" w14:textId="77777777" w:rsidR="0056023A" w:rsidRPr="00160F72" w:rsidRDefault="0056023A" w:rsidP="003A5ED7">
            <w:pPr>
              <w:pStyle w:val="Contenudetableau"/>
            </w:pPr>
            <w:proofErr w:type="gramStart"/>
            <w:r w:rsidRPr="00160F72">
              <w:rPr>
                <w:rStyle w:val="LienInternet"/>
                <w:sz w:val="22"/>
                <w:szCs w:val="22"/>
              </w:rPr>
              <w:t>patricia.rimbert</w:t>
            </w:r>
            <w:proofErr w:type="gramEnd"/>
            <w:r>
              <w:rPr>
                <w:rStyle w:val="LienInternet"/>
                <w:sz w:val="22"/>
                <w:szCs w:val="22"/>
              </w:rPr>
              <w:t>-nitharum</w:t>
            </w:r>
            <w:hyperlink r:id="rId26">
              <w:r w:rsidRPr="00160F72">
                <w:rPr>
                  <w:rStyle w:val="LienInternet"/>
                  <w:sz w:val="22"/>
                  <w:szCs w:val="22"/>
                </w:rPr>
                <w:t>@ars.sante.fr</w:t>
              </w:r>
            </w:hyperlink>
          </w:p>
          <w:p w14:paraId="42649334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Tél : 05 96 39 43 27</w:t>
            </w:r>
          </w:p>
        </w:tc>
      </w:tr>
      <w:tr w:rsidR="0056023A" w14:paraId="624F77EB" w14:textId="77777777" w:rsidTr="0056023A">
        <w:tc>
          <w:tcPr>
            <w:tcW w:w="4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26A607E" w14:textId="77777777" w:rsidR="0056023A" w:rsidRDefault="0056023A" w:rsidP="003A5ED7">
            <w:pPr>
              <w:pStyle w:val="Contenudetableau"/>
            </w:pPr>
            <w:r>
              <w:rPr>
                <w:sz w:val="22"/>
                <w:szCs w:val="22"/>
              </w:rPr>
              <w:t>Direction de l’Economie, de l’Emploi, du travail et des solidarités (</w:t>
            </w:r>
            <w:r>
              <w:rPr>
                <w:b/>
                <w:bCs/>
                <w:sz w:val="22"/>
                <w:szCs w:val="22"/>
              </w:rPr>
              <w:t>DEETS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16048D01" w14:textId="77777777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 xml:space="preserve">Référente : </w:t>
            </w:r>
          </w:p>
          <w:p w14:paraId="47A220ED" w14:textId="77777777" w:rsidR="0056023A" w:rsidRPr="00160F72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160F72">
              <w:rPr>
                <w:sz w:val="22"/>
                <w:szCs w:val="22"/>
              </w:rPr>
              <w:t>Dominique BALMY</w:t>
            </w:r>
          </w:p>
          <w:p w14:paraId="31D5FB77" w14:textId="77777777" w:rsidR="0056023A" w:rsidRPr="00160F72" w:rsidRDefault="0056023A" w:rsidP="003A5ED7">
            <w:pPr>
              <w:pStyle w:val="Contenudetableau"/>
            </w:pPr>
            <w:proofErr w:type="gramStart"/>
            <w:r w:rsidRPr="00160F72">
              <w:rPr>
                <w:rStyle w:val="LienInternet"/>
                <w:sz w:val="22"/>
                <w:szCs w:val="22"/>
              </w:rPr>
              <w:t>dominique.balmy</w:t>
            </w:r>
            <w:proofErr w:type="gramEnd"/>
            <w:hyperlink r:id="rId27">
              <w:r w:rsidRPr="00160F72">
                <w:rPr>
                  <w:rStyle w:val="LienInternet"/>
                  <w:sz w:val="22"/>
                  <w:szCs w:val="22"/>
                </w:rPr>
                <w:t>@dieccte.gouv.fr</w:t>
              </w:r>
            </w:hyperlink>
          </w:p>
          <w:p w14:paraId="763861C6" w14:textId="77777777" w:rsidR="0056023A" w:rsidRDefault="0056023A" w:rsidP="003A5ED7">
            <w:pPr>
              <w:pStyle w:val="Contenudetableau"/>
              <w:rPr>
                <w:rStyle w:val="LienInternet"/>
                <w:color w:val="000000"/>
                <w:sz w:val="22"/>
                <w:szCs w:val="22"/>
                <w:u w:val="none"/>
              </w:rPr>
            </w:pPr>
            <w:r w:rsidRPr="00C37DC6">
              <w:rPr>
                <w:rStyle w:val="LienInternet"/>
                <w:color w:val="000000"/>
                <w:sz w:val="22"/>
                <w:szCs w:val="22"/>
                <w:u w:val="none"/>
              </w:rPr>
              <w:t>Tél : 05 96 44 40 15</w:t>
            </w:r>
          </w:p>
          <w:p w14:paraId="791CD620" w14:textId="7378A3FF" w:rsidR="00C618B8" w:rsidRPr="00C37DC6" w:rsidRDefault="00C618B8" w:rsidP="003A5ED7">
            <w:pPr>
              <w:pStyle w:val="Contenudetableau"/>
            </w:pPr>
          </w:p>
        </w:tc>
      </w:tr>
      <w:tr w:rsidR="0056023A" w14:paraId="3654C913" w14:textId="77777777" w:rsidTr="0056023A">
        <w:tc>
          <w:tcPr>
            <w:tcW w:w="4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</w:tcPr>
          <w:p w14:paraId="1DB85A99" w14:textId="77777777" w:rsidR="0056023A" w:rsidRPr="00C37DC6" w:rsidRDefault="0056023A" w:rsidP="003A5ED7">
            <w:pPr>
              <w:pStyle w:val="Contenudetableau"/>
            </w:pPr>
            <w:r w:rsidRPr="00C37DC6">
              <w:t xml:space="preserve">Direction de la mer </w:t>
            </w:r>
            <w:r w:rsidRPr="00C37DC6">
              <w:rPr>
                <w:b/>
                <w:bCs/>
              </w:rPr>
              <w:t>(DM)</w:t>
            </w:r>
          </w:p>
          <w:p w14:paraId="44786C75" w14:textId="77777777" w:rsidR="0056023A" w:rsidRPr="00C37DC6" w:rsidRDefault="0056023A" w:rsidP="003A5ED7">
            <w:pPr>
              <w:pStyle w:val="Contenudetableau"/>
            </w:pPr>
          </w:p>
          <w:p w14:paraId="5AE5AC47" w14:textId="77777777" w:rsidR="0056023A" w:rsidRPr="00C37DC6" w:rsidRDefault="0056023A" w:rsidP="003A5ED7">
            <w:pPr>
              <w:pStyle w:val="Contenudetableau"/>
            </w:pPr>
          </w:p>
        </w:tc>
        <w:tc>
          <w:tcPr>
            <w:tcW w:w="5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14:paraId="380F0F96" w14:textId="77777777" w:rsidR="0056023A" w:rsidRPr="00C37DC6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C37DC6">
              <w:rPr>
                <w:sz w:val="22"/>
                <w:szCs w:val="22"/>
              </w:rPr>
              <w:t xml:space="preserve">Référent : </w:t>
            </w:r>
          </w:p>
          <w:p w14:paraId="0AF11D67" w14:textId="77777777" w:rsidR="00C37DC6" w:rsidRPr="00C37DC6" w:rsidRDefault="00C37DC6" w:rsidP="003A5ED7">
            <w:pPr>
              <w:pStyle w:val="Contenudetableau"/>
              <w:rPr>
                <w:rFonts w:ascii="Marianne" w:hAnsi="Marianne" w:cs="Times New Roman"/>
                <w:sz w:val="21"/>
                <w:szCs w:val="21"/>
              </w:rPr>
            </w:pPr>
            <w:r w:rsidRPr="00C37DC6">
              <w:rPr>
                <w:rFonts w:ascii="Marianne" w:hAnsi="Marianne" w:cs="Times New Roman"/>
                <w:sz w:val="21"/>
                <w:szCs w:val="21"/>
              </w:rPr>
              <w:t xml:space="preserve">Emilie LAGRANGE </w:t>
            </w:r>
          </w:p>
          <w:p w14:paraId="30BDE87D" w14:textId="77777777" w:rsidR="00C37DC6" w:rsidRPr="00C37DC6" w:rsidRDefault="00C37DC6" w:rsidP="003A5ED7">
            <w:pPr>
              <w:pStyle w:val="Contenudetableau"/>
            </w:pPr>
            <w:hyperlink r:id="rId28" w:history="1">
              <w:r w:rsidRPr="00C37DC6">
                <w:rPr>
                  <w:rStyle w:val="Lienhypertexte"/>
                </w:rPr>
                <w:t>emilie.lagrange@mer.gouv.fr</w:t>
              </w:r>
            </w:hyperlink>
            <w:r w:rsidRPr="00C37DC6">
              <w:t xml:space="preserve"> </w:t>
            </w:r>
          </w:p>
          <w:p w14:paraId="1F159972" w14:textId="77777777" w:rsidR="0056023A" w:rsidRDefault="0056023A" w:rsidP="003A5ED7">
            <w:pPr>
              <w:pStyle w:val="Contenudetableau"/>
              <w:rPr>
                <w:sz w:val="22"/>
                <w:szCs w:val="22"/>
              </w:rPr>
            </w:pPr>
            <w:r w:rsidRPr="00C37DC6">
              <w:rPr>
                <w:sz w:val="22"/>
                <w:szCs w:val="22"/>
              </w:rPr>
              <w:t>Tél. : 0596 60 80 34</w:t>
            </w:r>
          </w:p>
          <w:p w14:paraId="405C772D" w14:textId="6C0BE323" w:rsidR="00C618B8" w:rsidRPr="00C37DC6" w:rsidRDefault="00C618B8" w:rsidP="003A5ED7">
            <w:pPr>
              <w:pStyle w:val="Contenudetableau"/>
            </w:pPr>
          </w:p>
        </w:tc>
      </w:tr>
    </w:tbl>
    <w:p w14:paraId="51F6BB85" w14:textId="77777777" w:rsidR="00E35517" w:rsidRPr="00E35517" w:rsidRDefault="00E35517" w:rsidP="0056023A"/>
    <w:sectPr w:rsidR="00E35517" w:rsidRPr="00E35517" w:rsidSect="00892DA5">
      <w:footerReference w:type="default" r:id="rId29"/>
      <w:pgSz w:w="11906" w:h="16838"/>
      <w:pgMar w:top="388" w:right="720" w:bottom="777" w:left="720" w:header="0" w:footer="354" w:gutter="0"/>
      <w:cols w:space="720"/>
      <w:formProt w:val="0"/>
      <w:titlePg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413F3" w14:textId="77777777" w:rsidR="00266545" w:rsidRDefault="00266545">
      <w:r>
        <w:separator/>
      </w:r>
    </w:p>
  </w:endnote>
  <w:endnote w:type="continuationSeparator" w:id="0">
    <w:p w14:paraId="2DB8C410" w14:textId="77777777" w:rsidR="00266545" w:rsidRDefault="0026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52617"/>
      <w:docPartObj>
        <w:docPartGallery w:val="Page Numbers (Bottom of Page)"/>
        <w:docPartUnique/>
      </w:docPartObj>
    </w:sdtPr>
    <w:sdtEndPr/>
    <w:sdtContent>
      <w:p w14:paraId="640A482D" w14:textId="77777777" w:rsidR="00AC3412" w:rsidRDefault="008D5A4D">
        <w:pPr>
          <w:pStyle w:val="Pieddepag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45288">
          <w:rPr>
            <w:noProof/>
          </w:rPr>
          <w:t>6</w:t>
        </w:r>
        <w:r>
          <w:fldChar w:fldCharType="end"/>
        </w:r>
      </w:p>
    </w:sdtContent>
  </w:sdt>
  <w:p w14:paraId="797FCC3F" w14:textId="77777777" w:rsidR="00AC3412" w:rsidRDefault="00AC34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8C7B3" w14:textId="77777777" w:rsidR="00266545" w:rsidRDefault="00266545">
      <w:r>
        <w:separator/>
      </w:r>
    </w:p>
  </w:footnote>
  <w:footnote w:type="continuationSeparator" w:id="0">
    <w:p w14:paraId="503D30AC" w14:textId="77777777" w:rsidR="00266545" w:rsidRDefault="0026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510DA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upperRoman"/>
      <w:pStyle w:val="Titre2"/>
      <w:lvlText w:val="%2."/>
      <w:lvlJc w:val="righ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CD86E33"/>
    <w:multiLevelType w:val="multilevel"/>
    <w:tmpl w:val="BD32CA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1EC2E8A"/>
    <w:multiLevelType w:val="multilevel"/>
    <w:tmpl w:val="371EE060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D46426B"/>
    <w:multiLevelType w:val="hybridMultilevel"/>
    <w:tmpl w:val="812621D4"/>
    <w:lvl w:ilvl="0" w:tplc="8850D9E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E79E3"/>
    <w:multiLevelType w:val="hybridMultilevel"/>
    <w:tmpl w:val="2F540DF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3">
      <w:start w:val="1"/>
      <w:numFmt w:val="upperRoman"/>
      <w:lvlText w:val="%2."/>
      <w:lvlJc w:val="righ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D78B6"/>
    <w:multiLevelType w:val="multilevel"/>
    <w:tmpl w:val="5484C09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511D11FB"/>
    <w:multiLevelType w:val="hybridMultilevel"/>
    <w:tmpl w:val="4C748D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31E3B"/>
    <w:multiLevelType w:val="multilevel"/>
    <w:tmpl w:val="F73C54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59167A1F"/>
    <w:multiLevelType w:val="hybridMultilevel"/>
    <w:tmpl w:val="5BBA7506"/>
    <w:lvl w:ilvl="0" w:tplc="FD962FE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100FA"/>
    <w:multiLevelType w:val="hybridMultilevel"/>
    <w:tmpl w:val="3DFA1C02"/>
    <w:lvl w:ilvl="0" w:tplc="B94AF3C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3">
      <w:start w:val="1"/>
      <w:numFmt w:val="upperRoman"/>
      <w:lvlText w:val="%2."/>
      <w:lvlJc w:val="righ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B1DD5"/>
    <w:multiLevelType w:val="multilevel"/>
    <w:tmpl w:val="F73C54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B5D7C26"/>
    <w:multiLevelType w:val="multilevel"/>
    <w:tmpl w:val="2F94C64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360"/>
      </w:pPr>
    </w:lvl>
    <w:lvl w:ilvl="2">
      <w:start w:val="1"/>
      <w:numFmt w:val="decimal"/>
      <w:lvlText w:val="%3)"/>
      <w:lvlJc w:val="left"/>
      <w:pPr>
        <w:tabs>
          <w:tab w:val="num" w:pos="1788"/>
        </w:tabs>
        <w:ind w:left="1788" w:hanging="360"/>
      </w:pPr>
    </w:lvl>
    <w:lvl w:ilvl="3">
      <w:start w:val="1"/>
      <w:numFmt w:val="decimal"/>
      <w:lvlText w:val="%4)"/>
      <w:lvlJc w:val="left"/>
      <w:pPr>
        <w:tabs>
          <w:tab w:val="num" w:pos="2148"/>
        </w:tabs>
        <w:ind w:left="2148" w:hanging="360"/>
      </w:pPr>
    </w:lvl>
    <w:lvl w:ilvl="4">
      <w:start w:val="1"/>
      <w:numFmt w:val="decimal"/>
      <w:lvlText w:val="%5)"/>
      <w:lvlJc w:val="left"/>
      <w:pPr>
        <w:tabs>
          <w:tab w:val="num" w:pos="2508"/>
        </w:tabs>
        <w:ind w:left="2508" w:hanging="360"/>
      </w:pPr>
    </w:lvl>
    <w:lvl w:ilvl="5">
      <w:start w:val="1"/>
      <w:numFmt w:val="decimal"/>
      <w:lvlText w:val="%6)"/>
      <w:lvlJc w:val="left"/>
      <w:pPr>
        <w:tabs>
          <w:tab w:val="num" w:pos="2868"/>
        </w:tabs>
        <w:ind w:left="2868" w:hanging="360"/>
      </w:pPr>
    </w:lvl>
    <w:lvl w:ilvl="6">
      <w:start w:val="1"/>
      <w:numFmt w:val="decimal"/>
      <w:lvlText w:val="%7)"/>
      <w:lvlJc w:val="left"/>
      <w:pPr>
        <w:tabs>
          <w:tab w:val="num" w:pos="3228"/>
        </w:tabs>
        <w:ind w:left="3228" w:hanging="360"/>
      </w:pPr>
    </w:lvl>
    <w:lvl w:ilvl="7">
      <w:start w:val="1"/>
      <w:numFmt w:val="decimal"/>
      <w:lvlText w:val="%8)"/>
      <w:lvlJc w:val="left"/>
      <w:pPr>
        <w:tabs>
          <w:tab w:val="num" w:pos="3588"/>
        </w:tabs>
        <w:ind w:left="3588" w:hanging="360"/>
      </w:pPr>
    </w:lvl>
    <w:lvl w:ilvl="8">
      <w:start w:val="1"/>
      <w:numFmt w:val="decimal"/>
      <w:lvlText w:val="%9)"/>
      <w:lvlJc w:val="left"/>
      <w:pPr>
        <w:tabs>
          <w:tab w:val="num" w:pos="3948"/>
        </w:tabs>
        <w:ind w:left="3948" w:hanging="360"/>
      </w:pPr>
    </w:lvl>
  </w:abstractNum>
  <w:num w:numId="1" w16cid:durableId="36439829">
    <w:abstractNumId w:val="2"/>
  </w:num>
  <w:num w:numId="2" w16cid:durableId="1185175101">
    <w:abstractNumId w:val="5"/>
  </w:num>
  <w:num w:numId="3" w16cid:durableId="23991018">
    <w:abstractNumId w:val="11"/>
  </w:num>
  <w:num w:numId="4" w16cid:durableId="126777179">
    <w:abstractNumId w:val="1"/>
  </w:num>
  <w:num w:numId="5" w16cid:durableId="481626121">
    <w:abstractNumId w:val="7"/>
  </w:num>
  <w:num w:numId="6" w16cid:durableId="1248616208">
    <w:abstractNumId w:val="0"/>
  </w:num>
  <w:num w:numId="7" w16cid:durableId="1596397682">
    <w:abstractNumId w:val="6"/>
  </w:num>
  <w:num w:numId="8" w16cid:durableId="161971424">
    <w:abstractNumId w:val="8"/>
  </w:num>
  <w:num w:numId="9" w16cid:durableId="1833064859">
    <w:abstractNumId w:val="0"/>
  </w:num>
  <w:num w:numId="10" w16cid:durableId="1134255661">
    <w:abstractNumId w:val="0"/>
  </w:num>
  <w:num w:numId="11" w16cid:durableId="597980575">
    <w:abstractNumId w:val="4"/>
  </w:num>
  <w:num w:numId="12" w16cid:durableId="1030497063">
    <w:abstractNumId w:val="9"/>
  </w:num>
  <w:num w:numId="13" w16cid:durableId="522865861">
    <w:abstractNumId w:val="3"/>
  </w:num>
  <w:num w:numId="14" w16cid:durableId="1001353574">
    <w:abstractNumId w:val="0"/>
  </w:num>
  <w:num w:numId="15" w16cid:durableId="365852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3412"/>
    <w:rsid w:val="000104B3"/>
    <w:rsid w:val="00085699"/>
    <w:rsid w:val="000A237E"/>
    <w:rsid w:val="00126C04"/>
    <w:rsid w:val="001327B4"/>
    <w:rsid w:val="00160F72"/>
    <w:rsid w:val="001E2954"/>
    <w:rsid w:val="00266545"/>
    <w:rsid w:val="00273FC2"/>
    <w:rsid w:val="00276732"/>
    <w:rsid w:val="002A542E"/>
    <w:rsid w:val="003815CA"/>
    <w:rsid w:val="00385129"/>
    <w:rsid w:val="00393B99"/>
    <w:rsid w:val="003C785E"/>
    <w:rsid w:val="003D2ED5"/>
    <w:rsid w:val="003E34DF"/>
    <w:rsid w:val="004345C2"/>
    <w:rsid w:val="0048255F"/>
    <w:rsid w:val="004B32C0"/>
    <w:rsid w:val="004B3EF3"/>
    <w:rsid w:val="00517C52"/>
    <w:rsid w:val="00552EFC"/>
    <w:rsid w:val="0056023A"/>
    <w:rsid w:val="00562981"/>
    <w:rsid w:val="005B7C4C"/>
    <w:rsid w:val="006801D0"/>
    <w:rsid w:val="00686E36"/>
    <w:rsid w:val="006909E2"/>
    <w:rsid w:val="0074531B"/>
    <w:rsid w:val="007639A7"/>
    <w:rsid w:val="007931B1"/>
    <w:rsid w:val="007D2348"/>
    <w:rsid w:val="00845288"/>
    <w:rsid w:val="00857AE4"/>
    <w:rsid w:val="00892DA5"/>
    <w:rsid w:val="008D1A48"/>
    <w:rsid w:val="008D5A4D"/>
    <w:rsid w:val="008F22E2"/>
    <w:rsid w:val="00904100"/>
    <w:rsid w:val="009321C7"/>
    <w:rsid w:val="00966479"/>
    <w:rsid w:val="00967A0C"/>
    <w:rsid w:val="0097085A"/>
    <w:rsid w:val="009946C9"/>
    <w:rsid w:val="009C292A"/>
    <w:rsid w:val="009D2BE8"/>
    <w:rsid w:val="009F5A52"/>
    <w:rsid w:val="00A23D89"/>
    <w:rsid w:val="00A24D44"/>
    <w:rsid w:val="00A9147C"/>
    <w:rsid w:val="00AC1AED"/>
    <w:rsid w:val="00AC3412"/>
    <w:rsid w:val="00BA6742"/>
    <w:rsid w:val="00C16FDE"/>
    <w:rsid w:val="00C37DC6"/>
    <w:rsid w:val="00C54831"/>
    <w:rsid w:val="00C618B8"/>
    <w:rsid w:val="00D0351E"/>
    <w:rsid w:val="00D10DE9"/>
    <w:rsid w:val="00D35852"/>
    <w:rsid w:val="00D4320A"/>
    <w:rsid w:val="00D476CE"/>
    <w:rsid w:val="00D65E57"/>
    <w:rsid w:val="00D710E6"/>
    <w:rsid w:val="00DC65ED"/>
    <w:rsid w:val="00E35517"/>
    <w:rsid w:val="00E45A26"/>
    <w:rsid w:val="00EC3B4E"/>
    <w:rsid w:val="00EC548A"/>
    <w:rsid w:val="00F4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1622F"/>
  <w15:docId w15:val="{3231E1AA-C489-49AB-BE95-7EFC330E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458"/>
    <w:pPr>
      <w:suppressAutoHyphens/>
    </w:pPr>
    <w:rPr>
      <w:rFonts w:ascii="Arial" w:hAnsi="Arial" w:cs="Arial"/>
      <w:color w:val="00000A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alibri" w:hAnsi="Calibri" w:cs="Calibri"/>
      <w:b/>
      <w:sz w:val="24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6"/>
      </w:numPr>
      <w:spacing w:after="120"/>
      <w:jc w:val="both"/>
      <w:outlineLvl w:val="1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Wingdings" w:hAnsi="Wingdings" w:cs="Times New Roman"/>
      <w:color w:val="000000"/>
      <w:sz w:val="22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Wingdings" w:hAnsi="Wingdings" w:cs="Times New Roman"/>
      <w:color w:val="000000"/>
      <w:sz w:val="22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Policepardfaut">
    <w:name w:val="WW-Police par défaut"/>
    <w:qFormat/>
  </w:style>
  <w:style w:type="character" w:customStyle="1" w:styleId="Marquedecommentaire1">
    <w:name w:val="Marque de commentaire1"/>
    <w:qFormat/>
    <w:rPr>
      <w:sz w:val="16"/>
    </w:rPr>
  </w:style>
  <w:style w:type="character" w:customStyle="1" w:styleId="LienInternet">
    <w:name w:val="Lien Internet"/>
    <w:rPr>
      <w:color w:val="0000FF"/>
      <w:u w:val="single"/>
    </w:rPr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WW8Num3z2">
    <w:name w:val="WW8Num3z2"/>
    <w:qFormat/>
    <w:rPr>
      <w:rFonts w:ascii="Wingdings" w:hAnsi="Wingdings" w:cs="OpenSymbol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3z4">
    <w:name w:val="WW8Num3z4"/>
    <w:qFormat/>
    <w:rPr>
      <w:rFonts w:ascii="Courier New" w:hAnsi="Courier New" w:cs="Microsoft YaHei"/>
    </w:rPr>
  </w:style>
  <w:style w:type="character" w:customStyle="1" w:styleId="Caractresdenotedebasdepage">
    <w:name w:val="Caractères de note de bas de page"/>
    <w:qFormat/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PieddepageCar">
    <w:name w:val="Pied de page Car"/>
    <w:link w:val="Pieddepage"/>
    <w:uiPriority w:val="99"/>
    <w:qFormat/>
    <w:rsid w:val="009A3128"/>
    <w:rPr>
      <w:rFonts w:ascii="Arial" w:hAnsi="Arial" w:cs="Arial"/>
      <w:lang w:eastAsia="zh-CN"/>
    </w:rPr>
  </w:style>
  <w:style w:type="character" w:customStyle="1" w:styleId="ListLabel1">
    <w:name w:val="ListLabel 1"/>
    <w:qFormat/>
    <w:rPr>
      <w:rFonts w:cs="Times New Roman"/>
      <w:color w:val="000000"/>
      <w:sz w:val="22"/>
    </w:rPr>
  </w:style>
  <w:style w:type="character" w:customStyle="1" w:styleId="ListLabel2">
    <w:name w:val="ListLabel 2"/>
    <w:qFormat/>
    <w:rPr>
      <w:rFonts w:eastAsia="Wingdings" w:cs="Wingdings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Times New Roman"/>
      <w:color w:val="000000"/>
      <w:sz w:val="22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Times New Roman"/>
      <w:color w:val="000000"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Times New Roman"/>
      <w:color w:val="000000"/>
      <w:sz w:val="22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Times New Roman"/>
      <w:color w:val="000000"/>
      <w:sz w:val="22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Times New Roman"/>
      <w:color w:val="000000"/>
      <w:sz w:val="22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Arial"/>
    </w:rPr>
  </w:style>
  <w:style w:type="character" w:customStyle="1" w:styleId="ListLabel27">
    <w:name w:val="ListLabel 27"/>
    <w:qFormat/>
    <w:rPr>
      <w:rFonts w:cs="Times New Roman"/>
      <w:color w:val="000000"/>
      <w:sz w:val="22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Times New Roman"/>
      <w:color w:val="000000"/>
      <w:sz w:val="22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Times New Roman"/>
      <w:color w:val="000000"/>
      <w:sz w:val="22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Times New Roman"/>
      <w:color w:val="000000"/>
      <w:sz w:val="22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Marianne" w:hAnsi="Marianne"/>
      <w:color w:val="0000FF"/>
      <w:sz w:val="20"/>
      <w:szCs w:val="20"/>
      <w:u w:val="single"/>
      <w:lang w:eastAsia="fr-FR"/>
    </w:rPr>
  </w:style>
  <w:style w:type="character" w:customStyle="1" w:styleId="ListLabel44">
    <w:name w:val="ListLabel 44"/>
    <w:qFormat/>
    <w:rPr>
      <w:rFonts w:ascii="Marianne" w:hAnsi="Marianne"/>
      <w:color w:val="0000FF"/>
      <w:sz w:val="20"/>
      <w:szCs w:val="20"/>
      <w:u w:val="single"/>
    </w:rPr>
  </w:style>
  <w:style w:type="character" w:customStyle="1" w:styleId="ListLabel45">
    <w:name w:val="ListLabel 45"/>
    <w:qFormat/>
    <w:rPr>
      <w:rFonts w:ascii="Marianne" w:hAnsi="Marianne"/>
      <w:sz w:val="20"/>
      <w:szCs w:val="20"/>
      <w:u w:val="single"/>
    </w:rPr>
  </w:style>
  <w:style w:type="character" w:customStyle="1" w:styleId="ListLabel46">
    <w:name w:val="ListLabel 46"/>
    <w:qFormat/>
    <w:rPr>
      <w:sz w:val="22"/>
      <w:szCs w:val="22"/>
    </w:rPr>
  </w:style>
  <w:style w:type="character" w:customStyle="1" w:styleId="ListLabel47">
    <w:name w:val="ListLabel 47"/>
    <w:qFormat/>
    <w:rPr>
      <w:lang w:val="fr-FR"/>
    </w:rPr>
  </w:style>
  <w:style w:type="character" w:customStyle="1" w:styleId="ListLabel48">
    <w:name w:val="ListLabel 48"/>
    <w:qFormat/>
  </w:style>
  <w:style w:type="character" w:customStyle="1" w:styleId="ListLabel49">
    <w:name w:val="ListLabel 49"/>
    <w:qFormat/>
    <w:rPr>
      <w:sz w:val="22"/>
      <w:szCs w:val="22"/>
      <w:u w:val="none"/>
    </w:rPr>
  </w:style>
  <w:style w:type="character" w:customStyle="1" w:styleId="ListLabel50">
    <w:name w:val="ListLabel 50"/>
    <w:qFormat/>
    <w:rPr>
      <w:sz w:val="22"/>
      <w:szCs w:val="22"/>
      <w:u w:val="none"/>
      <w:lang w:val="fr-FR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10">
    <w:name w:val="Titre1"/>
    <w:basedOn w:val="Normal"/>
    <w:qFormat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Commentaire1">
    <w:name w:val="Commentaire1"/>
    <w:basedOn w:val="Normal"/>
    <w:qFormat/>
  </w:style>
  <w:style w:type="paragraph" w:styleId="Textedebulles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qFormat/>
    <w:pPr>
      <w:pBdr>
        <w:top w:val="single" w:sz="2" w:space="1" w:color="000001"/>
        <w:left w:val="single" w:sz="2" w:space="1" w:color="000001"/>
        <w:bottom w:val="single" w:sz="2" w:space="0" w:color="000001"/>
        <w:right w:val="single" w:sz="2" w:space="1" w:color="000001"/>
      </w:pBdr>
      <w:shd w:val="clear" w:color="auto" w:fill="FFFFFF"/>
    </w:pPr>
    <w:rPr>
      <w:rFonts w:ascii="Calibri" w:hAnsi="Calibri" w:cs="Calibri"/>
      <w:b/>
      <w:color w:val="FF0000"/>
      <w:sz w:val="24"/>
    </w:rPr>
  </w:style>
  <w:style w:type="paragraph" w:styleId="Retraitcorpsdetexte">
    <w:name w:val="Body Text Indent"/>
    <w:basedOn w:val="Normal"/>
    <w:pPr>
      <w:suppressAutoHyphens w:val="0"/>
      <w:ind w:left="708"/>
      <w:jc w:val="both"/>
    </w:pPr>
    <w:rPr>
      <w:sz w:val="22"/>
      <w:lang w:eastAsia="fr-FR"/>
    </w:rPr>
  </w:style>
  <w:style w:type="paragraph" w:styleId="Notedebasdepage">
    <w:name w:val="footnote text"/>
    <w:basedOn w:val="Normal"/>
    <w:qFormat/>
    <w:pPr>
      <w:suppressLineNumbers/>
      <w:ind w:left="339" w:hanging="339"/>
    </w:pPr>
  </w:style>
  <w:style w:type="paragraph" w:styleId="NormalWeb">
    <w:name w:val="Normal (Web)"/>
    <w:basedOn w:val="Normal"/>
    <w:uiPriority w:val="99"/>
    <w:semiHidden/>
    <w:unhideWhenUsed/>
    <w:qFormat/>
    <w:rsid w:val="00601CFC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DC65E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639A7"/>
    <w:pPr>
      <w:ind w:left="720"/>
      <w:contextualSpacing/>
    </w:pPr>
    <w:rPr>
      <w:color w:val="auto"/>
    </w:rPr>
  </w:style>
  <w:style w:type="character" w:styleId="Lienhypertextesuivivisit">
    <w:name w:val="FollowedHyperlink"/>
    <w:basedOn w:val="Policepardfaut"/>
    <w:uiPriority w:val="99"/>
    <w:semiHidden/>
    <w:unhideWhenUsed/>
    <w:rsid w:val="003E34DF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C29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C292A"/>
  </w:style>
  <w:style w:type="character" w:customStyle="1" w:styleId="CommentaireCar">
    <w:name w:val="Commentaire Car"/>
    <w:basedOn w:val="Policepardfaut"/>
    <w:link w:val="Commentaire"/>
    <w:uiPriority w:val="99"/>
    <w:rsid w:val="009C292A"/>
    <w:rPr>
      <w:rFonts w:ascii="Arial" w:hAnsi="Arial" w:cs="Arial"/>
      <w:color w:val="00000A"/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29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292A"/>
    <w:rPr>
      <w:rFonts w:ascii="Arial" w:hAnsi="Arial" w:cs="Arial"/>
      <w:b/>
      <w:bCs/>
      <w:color w:val="00000A"/>
      <w:lang w:eastAsia="zh-CN"/>
    </w:rPr>
  </w:style>
  <w:style w:type="character" w:styleId="Mentionnonrsolue">
    <w:name w:val="Unresolved Mention"/>
    <w:basedOn w:val="Policepardfaut"/>
    <w:uiPriority w:val="99"/>
    <w:semiHidden/>
    <w:unhideWhenUsed/>
    <w:rsid w:val="00C37D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egifrance.gouv.fr/affichCodeArticle.do?cidTexte=LEGITEXT000006071191&amp;idArticle=LEGIARTI000006525133&amp;dateTexte=&amp;categorieLien=cid" TargetMode="External"/><Relationship Id="rId18" Type="http://schemas.openxmlformats.org/officeDocument/2006/relationships/hyperlink" Target="https://www.legifrance.gouv.fr/affichCodeArticle.do?cidTexte=LEGITEXT000006074069&amp;idArticle=LEGIARTI000006797382&amp;dateTexte=&amp;categorieLien=cid" TargetMode="External"/><Relationship Id="rId26" Type="http://schemas.openxmlformats.org/officeDocument/2006/relationships/hyperlink" Target="mailto:cathy.coureur@ars.sante.f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rancecompetences.fr/recherche_certificationprofessionnell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egifrance.gouv.fr/affichCodeArticle.do?cidTexte=LEGITEXT000006071367&amp;idArticle=LEGIARTI000006586155&amp;dateTexte=&amp;categorieLien=cid" TargetMode="External"/><Relationship Id="rId17" Type="http://schemas.openxmlformats.org/officeDocument/2006/relationships/hyperlink" Target="https://www.legifrance.gouv.fr/affichCodeArticle.do?cidTexte=LEGITEXT000006071335&amp;idArticle=LEGIARTI000006556000&amp;dateTexte=&amp;categorieLien=cid" TargetMode="External"/><Relationship Id="rId25" Type="http://schemas.openxmlformats.org/officeDocument/2006/relationships/hyperlink" Target="mailto:Audrey.phibel@culture.gouv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gifrance.gouv.fr/affichCodeArticle.do?cidTexte=LEGITEXT000006071191&amp;idArticle=LEGIARTI000006524594&amp;dateTexte=&amp;categorieLien=cid" TargetMode="External"/><Relationship Id="rId20" Type="http://schemas.openxmlformats.org/officeDocument/2006/relationships/hyperlink" Target="https://www.legifrance.gouv.fr/affichCodeArticle.do?cidTexte=LEGITEXT000006071191&amp;idArticle=LEGIARTI000006524813&amp;dateTexte=&amp;categorieLien=cid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france.gouv.fr/affichCodeArticle.do?cidTexte=LEGITEXT000006071191&amp;idArticle=LEGIARTI000006525009&amp;dateTexte=&amp;categorieLien=cid" TargetMode="External"/><Relationship Id="rId24" Type="http://schemas.openxmlformats.org/officeDocument/2006/relationships/hyperlink" Target="mailto:drfpic@region-academique-martiniqu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gifrance.gouv.fr/affichCodeArticle.do?cidTexte=LEGITEXT000005634379&amp;idArticle=LEGIARTI000029930380&amp;dateTexte=&amp;categorieLien=cid" TargetMode="External"/><Relationship Id="rId23" Type="http://schemas.openxmlformats.org/officeDocument/2006/relationships/hyperlink" Target="mailto:karine.sainte-agathe@ac-martinique.fr" TargetMode="External"/><Relationship Id="rId28" Type="http://schemas.openxmlformats.org/officeDocument/2006/relationships/hyperlink" Target="mailto:emilie.lagrange@mer.gouv.f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legifrance.gouv.fr/affichCodeArticle.do?cidTexte=LEGITEXT000006071191&amp;idArticle=LEGIARTI000006524813&amp;dateTexte=&amp;categorieLien=ci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egifrance.gouv.fr/affichCodeArticle.do?cidTexte=LEGITEXT000006071191&amp;idArticle=LEGIARTI000006525035&amp;dateTexte=&amp;categorieLien=cid" TargetMode="External"/><Relationship Id="rId22" Type="http://schemas.openxmlformats.org/officeDocument/2006/relationships/hyperlink" Target="mailto:olivier.chevillard@ac-martinique.fr" TargetMode="External"/><Relationship Id="rId27" Type="http://schemas.openxmlformats.org/officeDocument/2006/relationships/hyperlink" Target="mailto:sylvette.antonio@dieccte.gouv.fr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1E0EA-48B6-4658-B93B-FCFDED745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8</Pages>
  <Words>1988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VERSAILLES</vt:lpstr>
    </vt:vector>
  </TitlesOfParts>
  <Company>Ministères Chargés des Affaires Sociales</Company>
  <LinksUpToDate>false</LinksUpToDate>
  <CharactersWithSpaces>12903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ACADEMIE DE VERSAILLES</dc:title>
  <dc:creator>Centres d'Entraînement aux Méthodes d'Education Acti</dc:creator>
  <cp:lastModifiedBy>BALMY, Dominique (DEETS-972)</cp:lastModifiedBy>
  <cp:revision>41</cp:revision>
  <cp:lastPrinted>2022-08-24T18:02:00Z</cp:lastPrinted>
  <dcterms:created xsi:type="dcterms:W3CDTF">2022-08-23T18:01:00Z</dcterms:created>
  <dcterms:modified xsi:type="dcterms:W3CDTF">2023-11-28T14:45:00Z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Ministères Chargés des Affaires Sociales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